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9BE" w:rsidRDefault="00315620">
      <w:pPr>
        <w:spacing w:line="560" w:lineRule="exact"/>
        <w:jc w:val="center"/>
        <w:rPr>
          <w:rFonts w:ascii="方正小标宋简体" w:eastAsia="方正小标宋简体" w:cs="方正小标宋简体"/>
          <w:sz w:val="44"/>
          <w:szCs w:val="44"/>
        </w:rPr>
      </w:pPr>
      <w:r>
        <w:rPr>
          <w:rFonts w:ascii="方正小标宋简体" w:eastAsia="方正小标宋简体" w:cs="方正小标宋简体" w:hint="eastAsia"/>
          <w:color w:val="000000"/>
          <w:sz w:val="44"/>
          <w:szCs w:val="44"/>
        </w:rPr>
        <w:t>关于</w:t>
      </w:r>
      <w:r>
        <w:rPr>
          <w:rFonts w:ascii="方正小标宋简体" w:eastAsia="方正小标宋简体" w:cs="方正小标宋简体" w:hint="eastAsia"/>
          <w:sz w:val="44"/>
          <w:szCs w:val="44"/>
        </w:rPr>
        <w:t>龙岩投资发展集团有限公司</w:t>
      </w:r>
    </w:p>
    <w:p w:rsidR="002949BE" w:rsidRDefault="00315620">
      <w:pPr>
        <w:spacing w:line="560" w:lineRule="exact"/>
        <w:jc w:val="center"/>
        <w:rPr>
          <w:rFonts w:ascii="方正小标宋简体" w:eastAsia="方正小标宋简体" w:cs="方正小标宋简体"/>
          <w:color w:val="000000"/>
          <w:sz w:val="44"/>
          <w:szCs w:val="44"/>
        </w:rPr>
      </w:pPr>
      <w:r>
        <w:rPr>
          <w:rFonts w:ascii="方正小标宋简体" w:eastAsia="方正小标宋简体" w:cs="方正小标宋简体" w:hint="eastAsia"/>
          <w:sz w:val="44"/>
          <w:szCs w:val="44"/>
        </w:rPr>
        <w:t>2021</w:t>
      </w:r>
      <w:r>
        <w:rPr>
          <w:rFonts w:ascii="方正小标宋简体" w:eastAsia="方正小标宋简体" w:cs="方正小标宋简体" w:hint="eastAsia"/>
          <w:sz w:val="44"/>
          <w:szCs w:val="44"/>
        </w:rPr>
        <w:t>年度校园招聘的</w:t>
      </w:r>
      <w:r>
        <w:rPr>
          <w:rFonts w:ascii="方正小标宋简体" w:eastAsia="方正小标宋简体" w:cs="方正小标宋简体" w:hint="eastAsia"/>
          <w:color w:val="000000"/>
          <w:sz w:val="44"/>
          <w:szCs w:val="44"/>
        </w:rPr>
        <w:t>公告</w:t>
      </w:r>
    </w:p>
    <w:p w:rsidR="002949BE" w:rsidRDefault="002949BE">
      <w:pPr>
        <w:spacing w:line="560" w:lineRule="exact"/>
        <w:rPr>
          <w:rFonts w:ascii="仿宋_GB2312" w:eastAsia="仿宋_GB2312" w:cs="仿宋_GB2312"/>
          <w:color w:val="000000"/>
          <w:sz w:val="32"/>
          <w:szCs w:val="32"/>
        </w:rPr>
      </w:pPr>
    </w:p>
    <w:p w:rsidR="002949BE" w:rsidRDefault="00315620">
      <w:pPr>
        <w:adjustRightInd w:val="0"/>
        <w:snapToGrid w:val="0"/>
        <w:spacing w:line="560" w:lineRule="exact"/>
        <w:ind w:firstLineChars="200" w:firstLine="640"/>
        <w:rPr>
          <w:rFonts w:ascii="仿宋_GB2312" w:eastAsia="仿宋_GB2312" w:cs="宋体"/>
          <w:sz w:val="32"/>
          <w:szCs w:val="32"/>
        </w:rPr>
      </w:pPr>
      <w:r>
        <w:rPr>
          <w:rFonts w:ascii="仿宋_GB2312" w:eastAsia="仿宋_GB2312" w:cs="宋体" w:hint="eastAsia"/>
          <w:sz w:val="32"/>
          <w:szCs w:val="32"/>
        </w:rPr>
        <w:t>龙岩投资发展集团有限公司是市委、市政府整合机械制造、矿产资源开发、新能源、电子信息、水利水电等产业类股权投资职能和招商引资、科技孵化、创业投资等职能组建的市属国有资本投资集团。现</w:t>
      </w:r>
      <w:r>
        <w:rPr>
          <w:rFonts w:ascii="仿宋_GB2312" w:eastAsia="仿宋_GB2312" w:hint="eastAsia"/>
          <w:color w:val="000000"/>
          <w:sz w:val="32"/>
          <w:szCs w:val="32"/>
        </w:rPr>
        <w:t>因业务发展需要，拟开展校园招聘工作</w:t>
      </w:r>
      <w:r>
        <w:rPr>
          <w:rFonts w:ascii="仿宋_GB2312" w:eastAsia="仿宋_GB2312"/>
          <w:color w:val="000000"/>
          <w:sz w:val="32"/>
          <w:szCs w:val="32"/>
        </w:rPr>
        <w:t>，</w:t>
      </w:r>
      <w:r>
        <w:rPr>
          <w:rFonts w:ascii="仿宋_GB2312" w:eastAsia="仿宋_GB2312" w:hint="eastAsia"/>
          <w:color w:val="000000"/>
          <w:sz w:val="32"/>
          <w:szCs w:val="32"/>
        </w:rPr>
        <w:t>现公告</w:t>
      </w:r>
      <w:r>
        <w:rPr>
          <w:rFonts w:ascii="仿宋_GB2312" w:eastAsia="仿宋_GB2312"/>
          <w:color w:val="000000"/>
          <w:sz w:val="32"/>
          <w:szCs w:val="32"/>
        </w:rPr>
        <w:t>如下：</w:t>
      </w:r>
    </w:p>
    <w:p w:rsidR="002949BE" w:rsidRDefault="00315620">
      <w:pPr>
        <w:numPr>
          <w:ilvl w:val="0"/>
          <w:numId w:val="1"/>
        </w:numPr>
        <w:spacing w:line="560" w:lineRule="exact"/>
        <w:ind w:firstLineChars="200" w:firstLine="640"/>
        <w:rPr>
          <w:rFonts w:ascii="黑体" w:eastAsia="黑体" w:cs="黑体"/>
          <w:color w:val="000000"/>
          <w:sz w:val="32"/>
          <w:szCs w:val="32"/>
        </w:rPr>
      </w:pPr>
      <w:r>
        <w:rPr>
          <w:rFonts w:ascii="黑体" w:eastAsia="黑体" w:cs="黑体" w:hint="eastAsia"/>
          <w:color w:val="000000"/>
          <w:sz w:val="32"/>
          <w:szCs w:val="32"/>
        </w:rPr>
        <w:t>招聘对象及类别：</w:t>
      </w:r>
    </w:p>
    <w:p w:rsidR="002949BE" w:rsidRDefault="00315620">
      <w:pPr>
        <w:pStyle w:val="a0"/>
        <w:spacing w:after="0" w:line="560" w:lineRule="exact"/>
        <w:ind w:firstLineChars="200" w:firstLine="640"/>
        <w:rPr>
          <w:rFonts w:ascii="仿宋_GB2312" w:eastAsia="仿宋_GB2312"/>
          <w:b/>
          <w:bCs/>
          <w:color w:val="000000"/>
          <w:sz w:val="32"/>
          <w:szCs w:val="32"/>
        </w:rPr>
      </w:pPr>
      <w:r>
        <w:rPr>
          <w:rFonts w:ascii="仿宋_GB2312" w:eastAsia="仿宋_GB2312" w:cs="宋体" w:hint="eastAsia"/>
          <w:kern w:val="0"/>
          <w:sz w:val="32"/>
          <w:szCs w:val="32"/>
        </w:rPr>
        <w:t>国内高校</w:t>
      </w:r>
      <w:r>
        <w:rPr>
          <w:rFonts w:ascii="仿宋_GB2312" w:eastAsia="仿宋_GB2312" w:cs="宋体" w:hint="eastAsia"/>
          <w:kern w:val="0"/>
          <w:sz w:val="32"/>
          <w:szCs w:val="32"/>
        </w:rPr>
        <w:t>2021</w:t>
      </w:r>
      <w:r>
        <w:rPr>
          <w:rFonts w:ascii="仿宋_GB2312" w:eastAsia="仿宋_GB2312" w:cs="宋体" w:hint="eastAsia"/>
          <w:kern w:val="0"/>
          <w:sz w:val="32"/>
          <w:szCs w:val="32"/>
        </w:rPr>
        <w:t>年毕业生，</w:t>
      </w:r>
      <w:r>
        <w:rPr>
          <w:rFonts w:ascii="仿宋_GB2312" w:eastAsia="仿宋_GB2312" w:hint="eastAsia"/>
          <w:color w:val="000000"/>
          <w:sz w:val="32"/>
          <w:szCs w:val="32"/>
        </w:rPr>
        <w:t>主要分为以下三类</w:t>
      </w:r>
      <w:r>
        <w:rPr>
          <w:rFonts w:ascii="仿宋_GB2312" w:eastAsia="仿宋_GB2312" w:hint="eastAsia"/>
          <w:color w:val="000000"/>
          <w:sz w:val="32"/>
          <w:szCs w:val="32"/>
        </w:rPr>
        <w:t>:</w:t>
      </w:r>
    </w:p>
    <w:p w:rsidR="002949BE" w:rsidRDefault="00315620" w:rsidP="00C91B51">
      <w:pPr>
        <w:pStyle w:val="a0"/>
        <w:spacing w:after="0" w:line="560" w:lineRule="exact"/>
        <w:ind w:firstLineChars="200" w:firstLine="643"/>
        <w:rPr>
          <w:rFonts w:ascii="仿宋_GB2312" w:eastAsia="仿宋_GB2312"/>
          <w:color w:val="000000"/>
          <w:sz w:val="32"/>
          <w:szCs w:val="32"/>
        </w:rPr>
      </w:pPr>
      <w:r>
        <w:rPr>
          <w:rFonts w:ascii="仿宋_GB2312" w:eastAsia="仿宋_GB2312" w:hint="eastAsia"/>
          <w:b/>
          <w:bCs/>
          <w:color w:val="000000"/>
          <w:sz w:val="32"/>
          <w:szCs w:val="32"/>
        </w:rPr>
        <w:t>一类：</w:t>
      </w:r>
      <w:r>
        <w:rPr>
          <w:rFonts w:ascii="仿宋_GB2312" w:eastAsia="仿宋_GB2312" w:hint="eastAsia"/>
          <w:bCs/>
          <w:color w:val="000000"/>
          <w:sz w:val="32"/>
          <w:szCs w:val="32"/>
        </w:rPr>
        <w:t>全国普通高等学校全日制硕士研究生及以上学历应届毕业生</w:t>
      </w:r>
      <w:r>
        <w:rPr>
          <w:rFonts w:ascii="仿宋_GB2312" w:eastAsia="仿宋_GB2312" w:hint="eastAsia"/>
          <w:color w:val="000000"/>
          <w:sz w:val="32"/>
          <w:szCs w:val="32"/>
        </w:rPr>
        <w:t>；</w:t>
      </w:r>
    </w:p>
    <w:p w:rsidR="002949BE" w:rsidRDefault="00315620" w:rsidP="00C91B51">
      <w:pPr>
        <w:pStyle w:val="a0"/>
        <w:spacing w:after="0" w:line="560" w:lineRule="exact"/>
        <w:ind w:firstLineChars="200" w:firstLine="643"/>
        <w:rPr>
          <w:rFonts w:ascii="仿宋_GB2312" w:eastAsia="仿宋_GB2312"/>
          <w:color w:val="000000"/>
          <w:sz w:val="32"/>
          <w:szCs w:val="32"/>
        </w:rPr>
      </w:pPr>
      <w:r>
        <w:rPr>
          <w:rFonts w:ascii="仿宋_GB2312" w:eastAsia="仿宋_GB2312" w:hint="eastAsia"/>
          <w:b/>
          <w:color w:val="000000"/>
          <w:sz w:val="32"/>
          <w:szCs w:val="32"/>
        </w:rPr>
        <w:t>二类：</w:t>
      </w:r>
      <w:r>
        <w:rPr>
          <w:rFonts w:ascii="仿宋_GB2312" w:eastAsia="仿宋_GB2312" w:hint="eastAsia"/>
          <w:color w:val="000000"/>
          <w:sz w:val="32"/>
          <w:szCs w:val="32"/>
        </w:rPr>
        <w:t>原“</w:t>
      </w:r>
      <w:r>
        <w:rPr>
          <w:rFonts w:ascii="仿宋_GB2312" w:eastAsia="仿宋_GB2312" w:hint="eastAsia"/>
          <w:color w:val="000000"/>
          <w:sz w:val="32"/>
          <w:szCs w:val="32"/>
        </w:rPr>
        <w:t>985</w:t>
      </w:r>
      <w:r>
        <w:rPr>
          <w:rFonts w:ascii="仿宋_GB2312" w:eastAsia="仿宋_GB2312" w:hint="eastAsia"/>
          <w:color w:val="000000"/>
          <w:sz w:val="32"/>
          <w:szCs w:val="32"/>
        </w:rPr>
        <w:t>”“</w:t>
      </w:r>
      <w:r>
        <w:rPr>
          <w:rFonts w:ascii="仿宋_GB2312" w:eastAsia="仿宋_GB2312" w:hint="eastAsia"/>
          <w:color w:val="000000"/>
          <w:sz w:val="32"/>
          <w:szCs w:val="32"/>
        </w:rPr>
        <w:t>211</w:t>
      </w:r>
      <w:r>
        <w:rPr>
          <w:rFonts w:ascii="仿宋_GB2312" w:eastAsia="仿宋_GB2312" w:hint="eastAsia"/>
          <w:color w:val="000000"/>
          <w:sz w:val="32"/>
          <w:szCs w:val="32"/>
        </w:rPr>
        <w:t>”工程大学全日制本科学历</w:t>
      </w:r>
      <w:r>
        <w:rPr>
          <w:rFonts w:ascii="仿宋_GB2312" w:eastAsia="仿宋_GB2312" w:hint="eastAsia"/>
          <w:bCs/>
          <w:color w:val="000000"/>
          <w:sz w:val="32"/>
          <w:szCs w:val="32"/>
        </w:rPr>
        <w:t>应届毕业生；</w:t>
      </w:r>
    </w:p>
    <w:p w:rsidR="002949BE" w:rsidRDefault="00315620" w:rsidP="00C91B51">
      <w:pPr>
        <w:pStyle w:val="a0"/>
        <w:spacing w:after="0" w:line="560" w:lineRule="exact"/>
        <w:ind w:firstLineChars="200" w:firstLine="643"/>
        <w:rPr>
          <w:rFonts w:ascii="仿宋_GB2312" w:eastAsia="仿宋_GB2312"/>
          <w:color w:val="000000"/>
          <w:sz w:val="32"/>
          <w:szCs w:val="32"/>
        </w:rPr>
      </w:pPr>
      <w:r>
        <w:rPr>
          <w:rFonts w:ascii="仿宋_GB2312" w:eastAsia="仿宋_GB2312" w:hint="eastAsia"/>
          <w:b/>
          <w:color w:val="000000"/>
          <w:sz w:val="32"/>
          <w:szCs w:val="32"/>
        </w:rPr>
        <w:t>三类：</w:t>
      </w:r>
      <w:r>
        <w:rPr>
          <w:rFonts w:ascii="仿宋_GB2312" w:eastAsia="仿宋_GB2312" w:hint="eastAsia"/>
          <w:color w:val="000000"/>
          <w:sz w:val="32"/>
          <w:szCs w:val="32"/>
        </w:rPr>
        <w:t>除原“</w:t>
      </w:r>
      <w:r>
        <w:rPr>
          <w:rFonts w:ascii="仿宋_GB2312" w:eastAsia="仿宋_GB2312" w:hint="eastAsia"/>
          <w:color w:val="000000"/>
          <w:sz w:val="32"/>
          <w:szCs w:val="32"/>
        </w:rPr>
        <w:t>985</w:t>
      </w:r>
      <w:r>
        <w:rPr>
          <w:rFonts w:ascii="仿宋_GB2312" w:eastAsia="仿宋_GB2312" w:hint="eastAsia"/>
          <w:color w:val="000000"/>
          <w:sz w:val="32"/>
          <w:szCs w:val="32"/>
        </w:rPr>
        <w:t>”“</w:t>
      </w:r>
      <w:r>
        <w:rPr>
          <w:rFonts w:ascii="仿宋_GB2312" w:eastAsia="仿宋_GB2312" w:hint="eastAsia"/>
          <w:color w:val="000000"/>
          <w:sz w:val="32"/>
          <w:szCs w:val="32"/>
        </w:rPr>
        <w:t>211</w:t>
      </w:r>
      <w:r>
        <w:rPr>
          <w:rFonts w:ascii="仿宋_GB2312" w:eastAsia="仿宋_GB2312" w:hint="eastAsia"/>
          <w:color w:val="000000"/>
          <w:sz w:val="32"/>
          <w:szCs w:val="32"/>
        </w:rPr>
        <w:t>”院校以外的其他院校全日制本科学历应届毕业生。</w:t>
      </w:r>
    </w:p>
    <w:p w:rsidR="002949BE" w:rsidRDefault="00315620">
      <w:pPr>
        <w:spacing w:line="560" w:lineRule="exact"/>
        <w:ind w:firstLineChars="200" w:firstLine="640"/>
        <w:rPr>
          <w:rFonts w:ascii="黑体" w:eastAsia="黑体" w:cs="黑体"/>
          <w:color w:val="000000"/>
          <w:sz w:val="32"/>
          <w:szCs w:val="32"/>
        </w:rPr>
      </w:pPr>
      <w:r>
        <w:rPr>
          <w:rFonts w:ascii="黑体" w:eastAsia="黑体" w:cs="黑体" w:hint="eastAsia"/>
          <w:color w:val="000000"/>
          <w:sz w:val="32"/>
          <w:szCs w:val="32"/>
        </w:rPr>
        <w:t>二、招聘岗位及资格条件</w:t>
      </w:r>
    </w:p>
    <w:tbl>
      <w:tblPr>
        <w:tblW w:w="90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22"/>
        <w:gridCol w:w="570"/>
        <w:gridCol w:w="437"/>
        <w:gridCol w:w="445"/>
        <w:gridCol w:w="5461"/>
        <w:gridCol w:w="1323"/>
      </w:tblGrid>
      <w:tr w:rsidR="002949BE">
        <w:trPr>
          <w:trHeight w:val="719"/>
          <w:jc w:val="center"/>
        </w:trPr>
        <w:tc>
          <w:tcPr>
            <w:tcW w:w="822" w:type="dxa"/>
            <w:shd w:val="clear" w:color="auto" w:fill="FFFFFF"/>
            <w:noWrap/>
            <w:vAlign w:val="center"/>
          </w:tcPr>
          <w:p w:rsidR="002949BE" w:rsidRDefault="00315620">
            <w:pPr>
              <w:widowControl/>
              <w:jc w:val="center"/>
              <w:rPr>
                <w:rFonts w:ascii="宋体" w:cs="宋体"/>
                <w:b/>
                <w:bCs/>
                <w:color w:val="000000"/>
                <w:kern w:val="0"/>
                <w:sz w:val="22"/>
              </w:rPr>
            </w:pPr>
            <w:r>
              <w:rPr>
                <w:rFonts w:ascii="宋体" w:cs="宋体" w:hint="eastAsia"/>
                <w:b/>
                <w:bCs/>
                <w:color w:val="000000"/>
                <w:kern w:val="0"/>
                <w:sz w:val="22"/>
              </w:rPr>
              <w:t>岗位类别</w:t>
            </w:r>
          </w:p>
        </w:tc>
        <w:tc>
          <w:tcPr>
            <w:tcW w:w="570" w:type="dxa"/>
            <w:shd w:val="clear" w:color="auto" w:fill="FFFFFF"/>
            <w:noWrap/>
            <w:vAlign w:val="center"/>
          </w:tcPr>
          <w:p w:rsidR="002949BE" w:rsidRDefault="00315620">
            <w:pPr>
              <w:widowControl/>
              <w:jc w:val="center"/>
              <w:rPr>
                <w:rFonts w:ascii="宋体" w:cs="宋体"/>
                <w:b/>
                <w:bCs/>
                <w:color w:val="000000"/>
                <w:kern w:val="0"/>
                <w:sz w:val="22"/>
              </w:rPr>
            </w:pPr>
            <w:r>
              <w:rPr>
                <w:rFonts w:ascii="宋体" w:cs="宋体" w:hint="eastAsia"/>
                <w:b/>
                <w:bCs/>
                <w:color w:val="000000"/>
                <w:kern w:val="0"/>
                <w:sz w:val="22"/>
              </w:rPr>
              <w:t>岗位代码</w:t>
            </w:r>
          </w:p>
        </w:tc>
        <w:tc>
          <w:tcPr>
            <w:tcW w:w="437" w:type="dxa"/>
            <w:shd w:val="clear" w:color="auto" w:fill="FFFFFF"/>
            <w:noWrap/>
            <w:vAlign w:val="center"/>
          </w:tcPr>
          <w:p w:rsidR="002949BE" w:rsidRDefault="00315620">
            <w:pPr>
              <w:widowControl/>
              <w:jc w:val="center"/>
              <w:rPr>
                <w:rFonts w:ascii="宋体" w:cs="宋体"/>
                <w:b/>
                <w:bCs/>
                <w:color w:val="000000"/>
                <w:kern w:val="0"/>
                <w:sz w:val="22"/>
              </w:rPr>
            </w:pPr>
            <w:r>
              <w:rPr>
                <w:rFonts w:ascii="宋体" w:cs="宋体" w:hint="eastAsia"/>
                <w:b/>
                <w:bCs/>
                <w:color w:val="000000"/>
                <w:kern w:val="0"/>
                <w:sz w:val="22"/>
              </w:rPr>
              <w:t>招聘</w:t>
            </w:r>
            <w:r>
              <w:rPr>
                <w:rFonts w:ascii="宋体" w:cs="宋体" w:hint="eastAsia"/>
                <w:b/>
                <w:bCs/>
                <w:color w:val="000000"/>
                <w:kern w:val="0"/>
                <w:sz w:val="22"/>
              </w:rPr>
              <w:t xml:space="preserve">   </w:t>
            </w:r>
            <w:r>
              <w:rPr>
                <w:rFonts w:ascii="宋体" w:cs="宋体" w:hint="eastAsia"/>
                <w:b/>
                <w:bCs/>
                <w:color w:val="000000"/>
                <w:kern w:val="0"/>
                <w:sz w:val="22"/>
              </w:rPr>
              <w:t>人数</w:t>
            </w:r>
          </w:p>
        </w:tc>
        <w:tc>
          <w:tcPr>
            <w:tcW w:w="445" w:type="dxa"/>
          </w:tcPr>
          <w:p w:rsidR="002949BE" w:rsidRDefault="00315620">
            <w:pPr>
              <w:widowControl/>
              <w:jc w:val="center"/>
              <w:rPr>
                <w:rFonts w:ascii="宋体" w:cs="宋体"/>
                <w:b/>
                <w:bCs/>
                <w:color w:val="000000"/>
                <w:kern w:val="0"/>
                <w:sz w:val="22"/>
              </w:rPr>
            </w:pPr>
            <w:r>
              <w:rPr>
                <w:rFonts w:ascii="黑体" w:eastAsia="黑体" w:cs="黑体" w:hint="eastAsia"/>
                <w:b/>
                <w:color w:val="000000"/>
                <w:kern w:val="0"/>
                <w:sz w:val="22"/>
              </w:rPr>
              <w:t>招聘</w:t>
            </w:r>
            <w:r>
              <w:rPr>
                <w:rFonts w:ascii="黑体" w:eastAsia="黑体" w:cs="黑体" w:hint="eastAsia"/>
                <w:b/>
                <w:color w:val="000000"/>
                <w:kern w:val="0"/>
                <w:sz w:val="22"/>
              </w:rPr>
              <w:t xml:space="preserve">  </w:t>
            </w:r>
            <w:r>
              <w:rPr>
                <w:rFonts w:ascii="黑体" w:eastAsia="黑体" w:cs="黑体" w:hint="eastAsia"/>
                <w:b/>
                <w:color w:val="000000"/>
                <w:kern w:val="0"/>
                <w:sz w:val="22"/>
              </w:rPr>
              <w:t>对象</w:t>
            </w:r>
          </w:p>
        </w:tc>
        <w:tc>
          <w:tcPr>
            <w:tcW w:w="5461" w:type="dxa"/>
            <w:shd w:val="clear" w:color="auto" w:fill="auto"/>
            <w:noWrap/>
            <w:vAlign w:val="center"/>
          </w:tcPr>
          <w:p w:rsidR="002949BE" w:rsidRDefault="00315620">
            <w:pPr>
              <w:widowControl/>
              <w:jc w:val="center"/>
              <w:rPr>
                <w:rFonts w:ascii="宋体" w:cs="宋体"/>
                <w:b/>
                <w:bCs/>
                <w:color w:val="000000"/>
                <w:kern w:val="0"/>
                <w:sz w:val="22"/>
              </w:rPr>
            </w:pPr>
            <w:r>
              <w:rPr>
                <w:rFonts w:ascii="宋体" w:cs="宋体" w:hint="eastAsia"/>
                <w:b/>
                <w:bCs/>
                <w:color w:val="000000"/>
                <w:kern w:val="0"/>
                <w:sz w:val="22"/>
              </w:rPr>
              <w:t>资格条件</w:t>
            </w:r>
          </w:p>
        </w:tc>
        <w:tc>
          <w:tcPr>
            <w:tcW w:w="1323" w:type="dxa"/>
            <w:shd w:val="clear" w:color="auto" w:fill="auto"/>
            <w:noWrap/>
            <w:vAlign w:val="center"/>
          </w:tcPr>
          <w:p w:rsidR="002949BE" w:rsidRDefault="00315620">
            <w:pPr>
              <w:widowControl/>
              <w:jc w:val="center"/>
              <w:rPr>
                <w:rFonts w:ascii="宋体" w:cs="宋体"/>
                <w:b/>
                <w:bCs/>
                <w:color w:val="000000"/>
                <w:kern w:val="0"/>
                <w:sz w:val="22"/>
              </w:rPr>
            </w:pPr>
            <w:r>
              <w:rPr>
                <w:rFonts w:ascii="宋体" w:cs="宋体" w:hint="eastAsia"/>
                <w:b/>
                <w:bCs/>
                <w:color w:val="000000"/>
                <w:kern w:val="0"/>
                <w:sz w:val="22"/>
              </w:rPr>
              <w:t>考试形式</w:t>
            </w:r>
          </w:p>
        </w:tc>
      </w:tr>
      <w:tr w:rsidR="002949BE">
        <w:trPr>
          <w:trHeight w:val="719"/>
          <w:jc w:val="center"/>
        </w:trPr>
        <w:tc>
          <w:tcPr>
            <w:tcW w:w="822" w:type="dxa"/>
            <w:vMerge w:val="restart"/>
            <w:shd w:val="clear" w:color="auto" w:fill="FFFFFF"/>
            <w:noWrap/>
            <w:vAlign w:val="center"/>
          </w:tcPr>
          <w:p w:rsidR="002949BE" w:rsidRDefault="00315620">
            <w:pPr>
              <w:widowControl/>
              <w:jc w:val="center"/>
              <w:rPr>
                <w:rFonts w:ascii="宋体" w:cs="宋体"/>
                <w:bCs/>
                <w:color w:val="000000"/>
                <w:kern w:val="0"/>
                <w:sz w:val="22"/>
              </w:rPr>
            </w:pPr>
            <w:r>
              <w:rPr>
                <w:rFonts w:ascii="宋体" w:cs="宋体" w:hint="eastAsia"/>
                <w:bCs/>
                <w:color w:val="000000"/>
                <w:kern w:val="0"/>
                <w:sz w:val="22"/>
              </w:rPr>
              <w:t>工程管理储备人才</w:t>
            </w:r>
          </w:p>
        </w:tc>
        <w:tc>
          <w:tcPr>
            <w:tcW w:w="570" w:type="dxa"/>
            <w:shd w:val="clear" w:color="auto" w:fill="FFFFFF"/>
            <w:noWrap/>
            <w:vAlign w:val="center"/>
          </w:tcPr>
          <w:p w:rsidR="002949BE" w:rsidRDefault="00315620">
            <w:pPr>
              <w:widowControl/>
              <w:jc w:val="center"/>
              <w:rPr>
                <w:rFonts w:ascii="宋体" w:cs="宋体"/>
                <w:bCs/>
                <w:color w:val="000000"/>
                <w:kern w:val="0"/>
                <w:sz w:val="22"/>
              </w:rPr>
            </w:pPr>
            <w:r>
              <w:rPr>
                <w:rFonts w:ascii="宋体" w:cs="宋体" w:hint="eastAsia"/>
                <w:bCs/>
                <w:color w:val="000000"/>
                <w:kern w:val="0"/>
                <w:sz w:val="22"/>
              </w:rPr>
              <w:t>101</w:t>
            </w:r>
          </w:p>
        </w:tc>
        <w:tc>
          <w:tcPr>
            <w:tcW w:w="437" w:type="dxa"/>
            <w:shd w:val="clear" w:color="auto" w:fill="FFFFFF"/>
            <w:noWrap/>
            <w:vAlign w:val="center"/>
          </w:tcPr>
          <w:p w:rsidR="002949BE" w:rsidRDefault="00315620">
            <w:pPr>
              <w:widowControl/>
              <w:jc w:val="center"/>
              <w:rPr>
                <w:rFonts w:ascii="宋体" w:cs="宋体"/>
                <w:bCs/>
                <w:color w:val="000000"/>
                <w:kern w:val="0"/>
                <w:sz w:val="22"/>
              </w:rPr>
            </w:pPr>
            <w:r>
              <w:rPr>
                <w:rFonts w:ascii="宋体" w:cs="宋体" w:hint="eastAsia"/>
                <w:bCs/>
                <w:color w:val="000000"/>
                <w:kern w:val="0"/>
                <w:sz w:val="22"/>
              </w:rPr>
              <w:t>1</w:t>
            </w:r>
          </w:p>
        </w:tc>
        <w:tc>
          <w:tcPr>
            <w:tcW w:w="445" w:type="dxa"/>
          </w:tcPr>
          <w:p w:rsidR="002949BE" w:rsidRDefault="002949BE">
            <w:pPr>
              <w:pStyle w:val="a0"/>
              <w:spacing w:after="0" w:line="440" w:lineRule="exact"/>
              <w:ind w:firstLineChars="0" w:firstLine="0"/>
              <w:rPr>
                <w:rFonts w:ascii="宋体" w:cs="宋体"/>
                <w:color w:val="000000"/>
                <w:kern w:val="0"/>
                <w:sz w:val="22"/>
              </w:rPr>
            </w:pPr>
          </w:p>
          <w:p w:rsidR="002949BE" w:rsidRDefault="00315620">
            <w:pPr>
              <w:pStyle w:val="a0"/>
              <w:spacing w:after="0" w:line="440" w:lineRule="exact"/>
              <w:ind w:firstLineChars="0" w:firstLine="0"/>
              <w:rPr>
                <w:rFonts w:ascii="宋体" w:cs="宋体"/>
                <w:color w:val="000000"/>
                <w:kern w:val="0"/>
                <w:sz w:val="22"/>
              </w:rPr>
            </w:pPr>
            <w:r>
              <w:rPr>
                <w:rFonts w:ascii="宋体" w:cs="宋体" w:hint="eastAsia"/>
                <w:color w:val="000000"/>
                <w:kern w:val="0"/>
                <w:sz w:val="22"/>
              </w:rPr>
              <w:t>一类</w:t>
            </w:r>
          </w:p>
        </w:tc>
        <w:tc>
          <w:tcPr>
            <w:tcW w:w="5461" w:type="dxa"/>
            <w:shd w:val="clear" w:color="auto" w:fill="auto"/>
            <w:noWrap/>
            <w:vAlign w:val="center"/>
          </w:tcPr>
          <w:p w:rsidR="002949BE" w:rsidRDefault="00315620">
            <w:pPr>
              <w:pStyle w:val="a0"/>
              <w:spacing w:after="0" w:line="440" w:lineRule="exact"/>
              <w:ind w:firstLineChars="0" w:firstLine="0"/>
              <w:rPr>
                <w:rFonts w:ascii="宋体" w:cs="宋体"/>
                <w:color w:val="000000"/>
                <w:kern w:val="0"/>
                <w:sz w:val="22"/>
              </w:rPr>
            </w:pPr>
            <w:r>
              <w:rPr>
                <w:rFonts w:ascii="宋体" w:cs="宋体" w:hint="eastAsia"/>
                <w:color w:val="000000"/>
                <w:kern w:val="0"/>
                <w:sz w:val="22"/>
              </w:rPr>
              <w:t>1.30</w:t>
            </w:r>
            <w:r>
              <w:rPr>
                <w:rFonts w:ascii="宋体" w:cs="宋体" w:hint="eastAsia"/>
                <w:color w:val="000000"/>
                <w:kern w:val="0"/>
                <w:sz w:val="22"/>
              </w:rPr>
              <w:t>周岁及以下</w:t>
            </w:r>
            <w:r>
              <w:rPr>
                <w:rFonts w:ascii="宋体" w:cs="宋体"/>
                <w:color w:val="000000"/>
                <w:kern w:val="0"/>
                <w:sz w:val="22"/>
              </w:rPr>
              <w:t>（</w:t>
            </w:r>
            <w:r>
              <w:rPr>
                <w:rFonts w:ascii="宋体" w:cs="宋体"/>
                <w:color w:val="000000"/>
                <w:kern w:val="0"/>
                <w:sz w:val="22"/>
              </w:rPr>
              <w:t>1991</w:t>
            </w:r>
            <w:r>
              <w:rPr>
                <w:rFonts w:ascii="宋体" w:cs="宋体"/>
                <w:color w:val="000000"/>
                <w:kern w:val="0"/>
                <w:sz w:val="22"/>
              </w:rPr>
              <w:t>年</w:t>
            </w:r>
            <w:r>
              <w:rPr>
                <w:rFonts w:ascii="宋体" w:cs="宋体"/>
                <w:color w:val="000000"/>
                <w:kern w:val="0"/>
                <w:sz w:val="22"/>
              </w:rPr>
              <w:t>1</w:t>
            </w:r>
            <w:r>
              <w:rPr>
                <w:rFonts w:ascii="宋体" w:cs="宋体"/>
                <w:color w:val="000000"/>
                <w:kern w:val="0"/>
                <w:sz w:val="22"/>
              </w:rPr>
              <w:t>月</w:t>
            </w:r>
            <w:r>
              <w:rPr>
                <w:rFonts w:ascii="宋体" w:cs="宋体"/>
                <w:color w:val="000000"/>
                <w:kern w:val="0"/>
                <w:sz w:val="22"/>
              </w:rPr>
              <w:t>1</w:t>
            </w:r>
            <w:r>
              <w:rPr>
                <w:rFonts w:ascii="宋体" w:cs="宋体"/>
                <w:color w:val="000000"/>
                <w:kern w:val="0"/>
                <w:sz w:val="22"/>
              </w:rPr>
              <w:t>日以后）</w:t>
            </w:r>
            <w:r>
              <w:rPr>
                <w:rFonts w:ascii="宋体" w:cs="宋体" w:hint="eastAsia"/>
                <w:color w:val="000000"/>
                <w:kern w:val="0"/>
                <w:sz w:val="22"/>
              </w:rPr>
              <w:t>；</w:t>
            </w:r>
          </w:p>
          <w:p w:rsidR="002949BE" w:rsidRDefault="00315620">
            <w:pPr>
              <w:widowControl/>
              <w:rPr>
                <w:rFonts w:ascii="宋体" w:cs="宋体"/>
                <w:b/>
                <w:bCs/>
                <w:color w:val="000000"/>
                <w:kern w:val="0"/>
                <w:sz w:val="22"/>
              </w:rPr>
            </w:pPr>
            <w:r>
              <w:rPr>
                <w:rFonts w:ascii="宋体" w:cs="宋体" w:hint="eastAsia"/>
                <w:color w:val="000000"/>
                <w:kern w:val="0"/>
                <w:sz w:val="22"/>
              </w:rPr>
              <w:t>2.</w:t>
            </w:r>
            <w:r>
              <w:rPr>
                <w:rFonts w:ascii="宋体" w:cs="宋体" w:hint="eastAsia"/>
                <w:color w:val="000000"/>
                <w:kern w:val="0"/>
                <w:sz w:val="22"/>
              </w:rPr>
              <w:t>全国普通高等学校全日制硕士研究生及以上学历应届毕业生；</w:t>
            </w:r>
            <w:r>
              <w:rPr>
                <w:rFonts w:ascii="宋体" w:cs="宋体" w:hint="eastAsia"/>
                <w:color w:val="000000"/>
                <w:kern w:val="0"/>
                <w:sz w:val="22"/>
              </w:rPr>
              <w:br/>
              <w:t>3.</w:t>
            </w:r>
            <w:r>
              <w:rPr>
                <w:rFonts w:ascii="宋体" w:cs="宋体" w:hint="eastAsia"/>
                <w:color w:val="000000"/>
                <w:kern w:val="0"/>
                <w:sz w:val="22"/>
              </w:rPr>
              <w:t>土建类、水利类、机械类专业；</w:t>
            </w:r>
            <w:r>
              <w:rPr>
                <w:rFonts w:ascii="宋体" w:cs="宋体" w:hint="eastAsia"/>
                <w:color w:val="000000"/>
                <w:kern w:val="0"/>
                <w:sz w:val="22"/>
              </w:rPr>
              <w:br/>
              <w:t>4.</w:t>
            </w:r>
            <w:r>
              <w:rPr>
                <w:rFonts w:ascii="宋体" w:cs="宋体" w:hint="eastAsia"/>
                <w:color w:val="000000"/>
                <w:kern w:val="0"/>
                <w:sz w:val="22"/>
              </w:rPr>
              <w:t>专业基础扎实，熟练使用工程方面相关软件，具有良</w:t>
            </w:r>
            <w:r>
              <w:rPr>
                <w:rFonts w:ascii="宋体" w:cs="宋体" w:hint="eastAsia"/>
                <w:color w:val="000000"/>
                <w:kern w:val="0"/>
                <w:sz w:val="22"/>
              </w:rPr>
              <w:lastRenderedPageBreak/>
              <w:t>好的沟通协调能力。</w:t>
            </w:r>
          </w:p>
        </w:tc>
        <w:tc>
          <w:tcPr>
            <w:tcW w:w="1323" w:type="dxa"/>
            <w:shd w:val="clear" w:color="auto" w:fill="auto"/>
            <w:noWrap/>
            <w:vAlign w:val="center"/>
          </w:tcPr>
          <w:p w:rsidR="002949BE" w:rsidRDefault="00315620">
            <w:pPr>
              <w:widowControl/>
              <w:ind w:firstLineChars="100" w:firstLine="220"/>
              <w:rPr>
                <w:rFonts w:ascii="宋体" w:cs="宋体"/>
                <w:color w:val="000000"/>
                <w:kern w:val="0"/>
                <w:sz w:val="22"/>
              </w:rPr>
            </w:pPr>
            <w:r>
              <w:rPr>
                <w:rFonts w:ascii="宋体" w:cs="宋体" w:hint="eastAsia"/>
                <w:color w:val="000000"/>
                <w:kern w:val="0"/>
                <w:sz w:val="22"/>
              </w:rPr>
              <w:lastRenderedPageBreak/>
              <w:t>面试</w:t>
            </w:r>
          </w:p>
        </w:tc>
      </w:tr>
      <w:tr w:rsidR="002949BE">
        <w:trPr>
          <w:trHeight w:val="1568"/>
          <w:jc w:val="center"/>
        </w:trPr>
        <w:tc>
          <w:tcPr>
            <w:tcW w:w="822" w:type="dxa"/>
            <w:vMerge/>
            <w:noWrap/>
            <w:vAlign w:val="center"/>
          </w:tcPr>
          <w:p w:rsidR="002949BE" w:rsidRDefault="002949BE"/>
        </w:tc>
        <w:tc>
          <w:tcPr>
            <w:tcW w:w="570" w:type="dxa"/>
            <w:shd w:val="clear" w:color="auto" w:fill="auto"/>
            <w:noWrap/>
            <w:vAlign w:val="center"/>
          </w:tcPr>
          <w:p w:rsidR="002949BE" w:rsidRDefault="00315620">
            <w:pPr>
              <w:widowControl/>
              <w:jc w:val="center"/>
              <w:rPr>
                <w:rFonts w:ascii="宋体" w:cs="宋体"/>
                <w:color w:val="000000"/>
                <w:kern w:val="0"/>
                <w:sz w:val="22"/>
              </w:rPr>
            </w:pPr>
            <w:r>
              <w:rPr>
                <w:rFonts w:ascii="宋体" w:cs="宋体" w:hint="eastAsia"/>
                <w:color w:val="000000"/>
                <w:kern w:val="0"/>
                <w:sz w:val="22"/>
              </w:rPr>
              <w:t>102</w:t>
            </w:r>
          </w:p>
        </w:tc>
        <w:tc>
          <w:tcPr>
            <w:tcW w:w="437" w:type="dxa"/>
            <w:shd w:val="clear" w:color="auto" w:fill="FFFFFF"/>
            <w:noWrap/>
            <w:vAlign w:val="center"/>
          </w:tcPr>
          <w:p w:rsidR="002949BE" w:rsidRDefault="00315620">
            <w:pPr>
              <w:widowControl/>
              <w:jc w:val="center"/>
              <w:rPr>
                <w:rFonts w:ascii="宋体" w:cs="宋体"/>
                <w:color w:val="000000"/>
                <w:kern w:val="0"/>
                <w:sz w:val="22"/>
              </w:rPr>
            </w:pPr>
            <w:r>
              <w:rPr>
                <w:rFonts w:ascii="宋体" w:cs="宋体" w:hint="eastAsia"/>
                <w:color w:val="000000"/>
                <w:kern w:val="0"/>
                <w:sz w:val="22"/>
              </w:rPr>
              <w:t>2</w:t>
            </w:r>
          </w:p>
        </w:tc>
        <w:tc>
          <w:tcPr>
            <w:tcW w:w="445" w:type="dxa"/>
          </w:tcPr>
          <w:p w:rsidR="002949BE" w:rsidRDefault="002949BE">
            <w:pPr>
              <w:widowControl/>
              <w:spacing w:after="240"/>
              <w:jc w:val="left"/>
              <w:rPr>
                <w:rFonts w:ascii="宋体" w:cs="宋体"/>
                <w:color w:val="000000"/>
                <w:kern w:val="0"/>
                <w:sz w:val="22"/>
              </w:rPr>
            </w:pPr>
          </w:p>
          <w:p w:rsidR="002949BE" w:rsidRDefault="00315620">
            <w:pPr>
              <w:widowControl/>
              <w:spacing w:after="240"/>
              <w:jc w:val="left"/>
              <w:rPr>
                <w:rFonts w:ascii="宋体" w:cs="宋体"/>
                <w:color w:val="000000"/>
                <w:kern w:val="0"/>
                <w:sz w:val="22"/>
              </w:rPr>
            </w:pPr>
            <w:r>
              <w:rPr>
                <w:rFonts w:ascii="宋体" w:cs="宋体" w:hint="eastAsia"/>
                <w:color w:val="000000"/>
                <w:kern w:val="0"/>
                <w:sz w:val="22"/>
              </w:rPr>
              <w:t>二类</w:t>
            </w:r>
          </w:p>
        </w:tc>
        <w:tc>
          <w:tcPr>
            <w:tcW w:w="5461" w:type="dxa"/>
            <w:shd w:val="clear" w:color="auto" w:fill="auto"/>
            <w:noWrap/>
            <w:vAlign w:val="center"/>
          </w:tcPr>
          <w:p w:rsidR="002949BE" w:rsidRDefault="00315620">
            <w:pPr>
              <w:widowControl/>
              <w:spacing w:after="240"/>
              <w:jc w:val="left"/>
              <w:rPr>
                <w:rFonts w:ascii="宋体" w:cs="宋体"/>
                <w:color w:val="000000"/>
                <w:kern w:val="0"/>
                <w:sz w:val="22"/>
              </w:rPr>
            </w:pPr>
            <w:r>
              <w:rPr>
                <w:rFonts w:ascii="宋体" w:cs="宋体" w:hint="eastAsia"/>
                <w:color w:val="000000"/>
                <w:kern w:val="0"/>
                <w:sz w:val="22"/>
              </w:rPr>
              <w:t>1.30</w:t>
            </w:r>
            <w:r>
              <w:rPr>
                <w:rFonts w:ascii="宋体" w:cs="宋体" w:hint="eastAsia"/>
                <w:color w:val="000000"/>
                <w:kern w:val="0"/>
                <w:sz w:val="22"/>
              </w:rPr>
              <w:t>周岁及以下</w:t>
            </w:r>
            <w:r>
              <w:rPr>
                <w:rFonts w:ascii="宋体" w:cs="宋体"/>
                <w:color w:val="000000"/>
                <w:kern w:val="0"/>
                <w:sz w:val="22"/>
              </w:rPr>
              <w:t>（</w:t>
            </w:r>
            <w:r>
              <w:rPr>
                <w:rFonts w:ascii="宋体" w:cs="宋体"/>
                <w:color w:val="000000"/>
                <w:kern w:val="0"/>
                <w:sz w:val="22"/>
              </w:rPr>
              <w:t>1991</w:t>
            </w:r>
            <w:r>
              <w:rPr>
                <w:rFonts w:ascii="宋体" w:cs="宋体"/>
                <w:color w:val="000000"/>
                <w:kern w:val="0"/>
                <w:sz w:val="22"/>
              </w:rPr>
              <w:t>年</w:t>
            </w:r>
            <w:r>
              <w:rPr>
                <w:rFonts w:ascii="宋体" w:cs="宋体"/>
                <w:color w:val="000000"/>
                <w:kern w:val="0"/>
                <w:sz w:val="22"/>
              </w:rPr>
              <w:t>1</w:t>
            </w:r>
            <w:r>
              <w:rPr>
                <w:rFonts w:ascii="宋体" w:cs="宋体"/>
                <w:color w:val="000000"/>
                <w:kern w:val="0"/>
                <w:sz w:val="22"/>
              </w:rPr>
              <w:t>月</w:t>
            </w:r>
            <w:r>
              <w:rPr>
                <w:rFonts w:ascii="宋体" w:cs="宋体"/>
                <w:color w:val="000000"/>
                <w:kern w:val="0"/>
                <w:sz w:val="22"/>
              </w:rPr>
              <w:t>1</w:t>
            </w:r>
            <w:r>
              <w:rPr>
                <w:rFonts w:ascii="宋体" w:cs="宋体"/>
                <w:color w:val="000000"/>
                <w:kern w:val="0"/>
                <w:sz w:val="22"/>
              </w:rPr>
              <w:t>日以后）</w:t>
            </w:r>
            <w:r>
              <w:rPr>
                <w:rFonts w:ascii="宋体" w:cs="宋体" w:hint="eastAsia"/>
                <w:color w:val="000000"/>
                <w:kern w:val="0"/>
                <w:sz w:val="22"/>
              </w:rPr>
              <w:t>；</w:t>
            </w:r>
            <w:r>
              <w:rPr>
                <w:rFonts w:ascii="宋体" w:cs="宋体" w:hint="eastAsia"/>
                <w:color w:val="000000"/>
                <w:kern w:val="0"/>
                <w:sz w:val="22"/>
              </w:rPr>
              <w:br/>
            </w:r>
            <w:r>
              <w:rPr>
                <w:rFonts w:ascii="宋体" w:cs="宋体" w:hint="eastAsia"/>
                <w:color w:val="000000"/>
                <w:kern w:val="0"/>
                <w:sz w:val="22"/>
              </w:rPr>
              <w:t>2.</w:t>
            </w:r>
            <w:r>
              <w:rPr>
                <w:rFonts w:ascii="宋体" w:cs="宋体" w:hint="eastAsia"/>
                <w:color w:val="000000"/>
                <w:kern w:val="0"/>
                <w:sz w:val="22"/>
              </w:rPr>
              <w:t>原“</w:t>
            </w:r>
            <w:r>
              <w:rPr>
                <w:rFonts w:ascii="宋体" w:cs="宋体" w:hint="eastAsia"/>
                <w:color w:val="000000"/>
                <w:kern w:val="0"/>
                <w:sz w:val="22"/>
              </w:rPr>
              <w:t>985</w:t>
            </w:r>
            <w:r>
              <w:rPr>
                <w:rFonts w:ascii="宋体" w:cs="宋体" w:hint="eastAsia"/>
                <w:color w:val="000000"/>
                <w:kern w:val="0"/>
                <w:sz w:val="22"/>
              </w:rPr>
              <w:t>”“</w:t>
            </w:r>
            <w:r>
              <w:rPr>
                <w:rFonts w:ascii="宋体" w:cs="宋体" w:hint="eastAsia"/>
                <w:color w:val="000000"/>
                <w:kern w:val="0"/>
                <w:sz w:val="22"/>
              </w:rPr>
              <w:t>211</w:t>
            </w:r>
            <w:r>
              <w:rPr>
                <w:rFonts w:ascii="宋体" w:cs="宋体" w:hint="eastAsia"/>
                <w:color w:val="000000"/>
                <w:kern w:val="0"/>
                <w:sz w:val="22"/>
              </w:rPr>
              <w:t>”工程大学全日制本科学历应届毕业生；</w:t>
            </w:r>
            <w:r>
              <w:rPr>
                <w:rFonts w:ascii="宋体" w:cs="宋体" w:hint="eastAsia"/>
                <w:color w:val="000000"/>
                <w:kern w:val="0"/>
                <w:sz w:val="22"/>
              </w:rPr>
              <w:br/>
              <w:t>3.</w:t>
            </w:r>
            <w:r>
              <w:rPr>
                <w:rFonts w:ascii="宋体" w:cs="宋体" w:hint="eastAsia"/>
                <w:color w:val="000000"/>
                <w:kern w:val="0"/>
                <w:sz w:val="22"/>
              </w:rPr>
              <w:t>土建类、水利类、机械类专业；</w:t>
            </w:r>
            <w:r>
              <w:rPr>
                <w:rFonts w:ascii="宋体" w:cs="宋体" w:hint="eastAsia"/>
                <w:color w:val="000000"/>
                <w:kern w:val="0"/>
                <w:sz w:val="22"/>
              </w:rPr>
              <w:br/>
              <w:t>4.</w:t>
            </w:r>
            <w:r>
              <w:rPr>
                <w:rFonts w:ascii="宋体" w:cs="宋体" w:hint="eastAsia"/>
                <w:color w:val="000000"/>
                <w:kern w:val="0"/>
                <w:sz w:val="22"/>
              </w:rPr>
              <w:t>专业基础扎实，熟练使用工程方面相关软件，具有良好的沟通协调能力。</w:t>
            </w:r>
          </w:p>
        </w:tc>
        <w:tc>
          <w:tcPr>
            <w:tcW w:w="1323" w:type="dxa"/>
            <w:shd w:val="clear" w:color="auto" w:fill="auto"/>
            <w:noWrap/>
            <w:vAlign w:val="center"/>
          </w:tcPr>
          <w:p w:rsidR="002949BE" w:rsidRDefault="00315620">
            <w:pPr>
              <w:widowControl/>
              <w:spacing w:after="240"/>
              <w:jc w:val="left"/>
              <w:rPr>
                <w:rFonts w:ascii="宋体" w:cs="宋体"/>
                <w:color w:val="000000"/>
                <w:kern w:val="0"/>
                <w:sz w:val="22"/>
              </w:rPr>
            </w:pPr>
            <w:r>
              <w:rPr>
                <w:rFonts w:ascii="宋体" w:cs="宋体" w:hint="eastAsia"/>
                <w:color w:val="000000"/>
                <w:kern w:val="0"/>
                <w:sz w:val="22"/>
              </w:rPr>
              <w:t>笔试</w:t>
            </w:r>
            <w:r>
              <w:rPr>
                <w:rFonts w:ascii="宋体" w:cs="宋体" w:hint="eastAsia"/>
                <w:color w:val="000000"/>
                <w:kern w:val="0"/>
                <w:sz w:val="22"/>
              </w:rPr>
              <w:t>+</w:t>
            </w:r>
            <w:r>
              <w:rPr>
                <w:rFonts w:ascii="宋体" w:cs="宋体" w:hint="eastAsia"/>
                <w:color w:val="000000"/>
                <w:kern w:val="0"/>
                <w:sz w:val="22"/>
              </w:rPr>
              <w:t>面试</w:t>
            </w:r>
          </w:p>
        </w:tc>
      </w:tr>
      <w:tr w:rsidR="002949BE">
        <w:trPr>
          <w:trHeight w:val="1594"/>
          <w:jc w:val="center"/>
        </w:trPr>
        <w:tc>
          <w:tcPr>
            <w:tcW w:w="822" w:type="dxa"/>
            <w:vMerge/>
            <w:noWrap/>
            <w:vAlign w:val="center"/>
          </w:tcPr>
          <w:p w:rsidR="002949BE" w:rsidRDefault="002949BE"/>
        </w:tc>
        <w:tc>
          <w:tcPr>
            <w:tcW w:w="570" w:type="dxa"/>
            <w:shd w:val="clear" w:color="auto" w:fill="auto"/>
            <w:noWrap/>
            <w:vAlign w:val="center"/>
          </w:tcPr>
          <w:p w:rsidR="002949BE" w:rsidRDefault="00315620">
            <w:pPr>
              <w:widowControl/>
              <w:jc w:val="center"/>
              <w:rPr>
                <w:rFonts w:ascii="宋体" w:cs="宋体"/>
                <w:color w:val="000000"/>
                <w:kern w:val="0"/>
                <w:sz w:val="22"/>
              </w:rPr>
            </w:pPr>
            <w:r>
              <w:rPr>
                <w:rFonts w:ascii="宋体" w:cs="宋体" w:hint="eastAsia"/>
                <w:color w:val="000000"/>
                <w:kern w:val="0"/>
                <w:sz w:val="22"/>
              </w:rPr>
              <w:t>103</w:t>
            </w:r>
          </w:p>
        </w:tc>
        <w:tc>
          <w:tcPr>
            <w:tcW w:w="437" w:type="dxa"/>
            <w:shd w:val="clear" w:color="auto" w:fill="FFFFFF"/>
            <w:noWrap/>
            <w:vAlign w:val="center"/>
          </w:tcPr>
          <w:p w:rsidR="002949BE" w:rsidRDefault="00315620">
            <w:pPr>
              <w:widowControl/>
              <w:jc w:val="center"/>
              <w:rPr>
                <w:rFonts w:ascii="宋体" w:cs="宋体"/>
                <w:color w:val="000000"/>
                <w:kern w:val="0"/>
                <w:sz w:val="22"/>
              </w:rPr>
            </w:pPr>
            <w:r>
              <w:rPr>
                <w:rFonts w:ascii="宋体" w:cs="宋体" w:hint="eastAsia"/>
                <w:color w:val="000000"/>
                <w:kern w:val="0"/>
                <w:sz w:val="22"/>
              </w:rPr>
              <w:t>1</w:t>
            </w:r>
          </w:p>
        </w:tc>
        <w:tc>
          <w:tcPr>
            <w:tcW w:w="445" w:type="dxa"/>
            <w:shd w:val="clear" w:color="auto" w:fill="FFFFFF"/>
            <w:noWrap/>
          </w:tcPr>
          <w:p w:rsidR="002949BE" w:rsidRDefault="002949BE">
            <w:pPr>
              <w:widowControl/>
              <w:spacing w:after="240"/>
              <w:jc w:val="left"/>
              <w:rPr>
                <w:rFonts w:ascii="宋体" w:cs="宋体"/>
                <w:color w:val="000000"/>
                <w:kern w:val="0"/>
                <w:sz w:val="22"/>
              </w:rPr>
            </w:pPr>
          </w:p>
          <w:p w:rsidR="002949BE" w:rsidRDefault="00315620">
            <w:pPr>
              <w:pStyle w:val="a0"/>
              <w:ind w:firstLineChars="0" w:firstLine="0"/>
            </w:pPr>
            <w:r>
              <w:rPr>
                <w:rFonts w:hint="eastAsia"/>
              </w:rPr>
              <w:t>三类</w:t>
            </w:r>
          </w:p>
        </w:tc>
        <w:tc>
          <w:tcPr>
            <w:tcW w:w="5461" w:type="dxa"/>
            <w:shd w:val="clear" w:color="auto" w:fill="FFFFFF"/>
            <w:noWrap/>
            <w:vAlign w:val="center"/>
          </w:tcPr>
          <w:p w:rsidR="002949BE" w:rsidRDefault="00315620">
            <w:pPr>
              <w:widowControl/>
              <w:spacing w:after="240"/>
              <w:jc w:val="left"/>
              <w:rPr>
                <w:rFonts w:ascii="宋体" w:cs="宋体"/>
                <w:color w:val="000000"/>
                <w:kern w:val="0"/>
                <w:sz w:val="22"/>
              </w:rPr>
            </w:pPr>
            <w:r>
              <w:rPr>
                <w:rFonts w:ascii="宋体" w:cs="宋体" w:hint="eastAsia"/>
                <w:color w:val="000000"/>
                <w:kern w:val="0"/>
                <w:sz w:val="22"/>
              </w:rPr>
              <w:t>1.30</w:t>
            </w:r>
            <w:r>
              <w:rPr>
                <w:rFonts w:ascii="宋体" w:cs="宋体" w:hint="eastAsia"/>
                <w:color w:val="000000"/>
                <w:kern w:val="0"/>
                <w:sz w:val="22"/>
              </w:rPr>
              <w:t>周岁及以下</w:t>
            </w:r>
            <w:r>
              <w:rPr>
                <w:rFonts w:ascii="宋体" w:cs="宋体"/>
                <w:color w:val="000000"/>
                <w:kern w:val="0"/>
                <w:sz w:val="22"/>
              </w:rPr>
              <w:t>（</w:t>
            </w:r>
            <w:r>
              <w:rPr>
                <w:rFonts w:ascii="宋体" w:cs="宋体"/>
                <w:color w:val="000000"/>
                <w:kern w:val="0"/>
                <w:sz w:val="22"/>
              </w:rPr>
              <w:t>1991</w:t>
            </w:r>
            <w:r>
              <w:rPr>
                <w:rFonts w:ascii="宋体" w:cs="宋体"/>
                <w:color w:val="000000"/>
                <w:kern w:val="0"/>
                <w:sz w:val="22"/>
              </w:rPr>
              <w:t>年</w:t>
            </w:r>
            <w:r>
              <w:rPr>
                <w:rFonts w:ascii="宋体" w:cs="宋体"/>
                <w:color w:val="000000"/>
                <w:kern w:val="0"/>
                <w:sz w:val="22"/>
              </w:rPr>
              <w:t>1</w:t>
            </w:r>
            <w:r>
              <w:rPr>
                <w:rFonts w:ascii="宋体" w:cs="宋体"/>
                <w:color w:val="000000"/>
                <w:kern w:val="0"/>
                <w:sz w:val="22"/>
              </w:rPr>
              <w:t>月</w:t>
            </w:r>
            <w:r>
              <w:rPr>
                <w:rFonts w:ascii="宋体" w:cs="宋体"/>
                <w:color w:val="000000"/>
                <w:kern w:val="0"/>
                <w:sz w:val="22"/>
              </w:rPr>
              <w:t>1</w:t>
            </w:r>
            <w:r>
              <w:rPr>
                <w:rFonts w:ascii="宋体" w:cs="宋体"/>
                <w:color w:val="000000"/>
                <w:kern w:val="0"/>
                <w:sz w:val="22"/>
              </w:rPr>
              <w:t>日以后）</w:t>
            </w:r>
            <w:r>
              <w:rPr>
                <w:rFonts w:ascii="宋体" w:cs="宋体" w:hint="eastAsia"/>
                <w:color w:val="000000"/>
                <w:kern w:val="0"/>
                <w:sz w:val="22"/>
              </w:rPr>
              <w:t>；</w:t>
            </w:r>
            <w:r>
              <w:rPr>
                <w:rFonts w:ascii="宋体" w:cs="宋体" w:hint="eastAsia"/>
                <w:color w:val="000000"/>
                <w:kern w:val="0"/>
                <w:sz w:val="22"/>
              </w:rPr>
              <w:br/>
              <w:t>2.</w:t>
            </w:r>
            <w:r>
              <w:rPr>
                <w:rFonts w:ascii="宋体" w:cs="宋体" w:hint="eastAsia"/>
                <w:color w:val="000000"/>
                <w:kern w:val="0"/>
                <w:sz w:val="22"/>
              </w:rPr>
              <w:t>全国普通高等学校全日制本科学历应届毕业生；</w:t>
            </w:r>
            <w:r>
              <w:rPr>
                <w:rFonts w:ascii="宋体" w:cs="宋体" w:hint="eastAsia"/>
                <w:color w:val="000000"/>
                <w:kern w:val="0"/>
                <w:sz w:val="22"/>
              </w:rPr>
              <w:br/>
              <w:t>3.</w:t>
            </w:r>
            <w:r>
              <w:rPr>
                <w:rFonts w:ascii="宋体" w:cs="宋体" w:hint="eastAsia"/>
                <w:color w:val="000000"/>
                <w:kern w:val="0"/>
                <w:sz w:val="22"/>
              </w:rPr>
              <w:t>土建类、水利类、机械类专业；</w:t>
            </w:r>
            <w:r>
              <w:rPr>
                <w:rFonts w:ascii="宋体" w:cs="宋体" w:hint="eastAsia"/>
                <w:color w:val="000000"/>
                <w:kern w:val="0"/>
                <w:sz w:val="22"/>
              </w:rPr>
              <w:br/>
              <w:t>4.</w:t>
            </w:r>
            <w:r>
              <w:rPr>
                <w:rFonts w:ascii="宋体" w:cs="宋体" w:hint="eastAsia"/>
                <w:color w:val="000000"/>
                <w:kern w:val="0"/>
                <w:sz w:val="22"/>
              </w:rPr>
              <w:t>专业基础扎实，熟练使用工程方面相关软件，具有良好的沟通协调能力。</w:t>
            </w:r>
          </w:p>
        </w:tc>
        <w:tc>
          <w:tcPr>
            <w:tcW w:w="1323" w:type="dxa"/>
            <w:shd w:val="clear" w:color="auto" w:fill="FFFFFF"/>
            <w:noWrap/>
            <w:vAlign w:val="center"/>
          </w:tcPr>
          <w:p w:rsidR="002949BE" w:rsidRDefault="00315620">
            <w:pPr>
              <w:widowControl/>
              <w:spacing w:after="240"/>
              <w:jc w:val="left"/>
              <w:rPr>
                <w:rFonts w:ascii="宋体" w:cs="宋体"/>
                <w:color w:val="000000"/>
                <w:kern w:val="0"/>
                <w:sz w:val="22"/>
              </w:rPr>
            </w:pPr>
            <w:r>
              <w:rPr>
                <w:rFonts w:ascii="宋体" w:cs="宋体" w:hint="eastAsia"/>
                <w:color w:val="000000"/>
                <w:kern w:val="0"/>
                <w:sz w:val="22"/>
              </w:rPr>
              <w:t>笔试</w:t>
            </w:r>
            <w:r>
              <w:rPr>
                <w:rFonts w:ascii="宋体" w:cs="宋体" w:hint="eastAsia"/>
                <w:color w:val="000000"/>
                <w:kern w:val="0"/>
                <w:sz w:val="22"/>
              </w:rPr>
              <w:t>+</w:t>
            </w:r>
            <w:r>
              <w:rPr>
                <w:rFonts w:ascii="宋体" w:cs="宋体" w:hint="eastAsia"/>
                <w:color w:val="000000"/>
                <w:kern w:val="0"/>
                <w:sz w:val="22"/>
              </w:rPr>
              <w:t>面试</w:t>
            </w:r>
          </w:p>
        </w:tc>
      </w:tr>
      <w:tr w:rsidR="002949BE">
        <w:trPr>
          <w:trHeight w:val="1580"/>
          <w:jc w:val="center"/>
        </w:trPr>
        <w:tc>
          <w:tcPr>
            <w:tcW w:w="822" w:type="dxa"/>
            <w:vMerge w:val="restart"/>
            <w:shd w:val="clear" w:color="auto" w:fill="FFFFFF"/>
            <w:noWrap/>
            <w:vAlign w:val="center"/>
          </w:tcPr>
          <w:p w:rsidR="002949BE" w:rsidRDefault="00315620">
            <w:pPr>
              <w:widowControl/>
              <w:jc w:val="center"/>
              <w:rPr>
                <w:rFonts w:ascii="宋体" w:cs="宋体"/>
                <w:color w:val="000000"/>
                <w:kern w:val="0"/>
                <w:sz w:val="22"/>
              </w:rPr>
            </w:pPr>
            <w:r>
              <w:rPr>
                <w:rFonts w:ascii="宋体" w:cs="宋体" w:hint="eastAsia"/>
                <w:color w:val="000000"/>
                <w:kern w:val="0"/>
                <w:sz w:val="22"/>
              </w:rPr>
              <w:t>金融、类金融储备人才</w:t>
            </w:r>
          </w:p>
        </w:tc>
        <w:tc>
          <w:tcPr>
            <w:tcW w:w="570" w:type="dxa"/>
            <w:shd w:val="clear" w:color="auto" w:fill="auto"/>
            <w:noWrap/>
            <w:vAlign w:val="center"/>
          </w:tcPr>
          <w:p w:rsidR="002949BE" w:rsidRDefault="00315620">
            <w:pPr>
              <w:widowControl/>
              <w:jc w:val="center"/>
              <w:rPr>
                <w:rFonts w:ascii="宋体" w:cs="宋体"/>
                <w:color w:val="000000"/>
                <w:kern w:val="0"/>
                <w:sz w:val="22"/>
              </w:rPr>
            </w:pPr>
            <w:r>
              <w:rPr>
                <w:rFonts w:ascii="宋体" w:cs="宋体" w:hint="eastAsia"/>
                <w:color w:val="000000"/>
                <w:kern w:val="0"/>
                <w:sz w:val="22"/>
              </w:rPr>
              <w:t>201</w:t>
            </w:r>
          </w:p>
        </w:tc>
        <w:tc>
          <w:tcPr>
            <w:tcW w:w="437" w:type="dxa"/>
            <w:shd w:val="clear" w:color="auto" w:fill="FFFFFF"/>
            <w:noWrap/>
            <w:vAlign w:val="center"/>
          </w:tcPr>
          <w:p w:rsidR="002949BE" w:rsidRDefault="00315620">
            <w:pPr>
              <w:widowControl/>
              <w:jc w:val="center"/>
              <w:rPr>
                <w:rFonts w:ascii="宋体" w:cs="宋体"/>
                <w:color w:val="000000"/>
                <w:kern w:val="0"/>
                <w:sz w:val="22"/>
              </w:rPr>
            </w:pPr>
            <w:r>
              <w:rPr>
                <w:rFonts w:ascii="宋体" w:cs="宋体" w:hint="eastAsia"/>
                <w:color w:val="000000"/>
                <w:kern w:val="0"/>
                <w:sz w:val="22"/>
              </w:rPr>
              <w:t>1</w:t>
            </w:r>
          </w:p>
        </w:tc>
        <w:tc>
          <w:tcPr>
            <w:tcW w:w="445" w:type="dxa"/>
            <w:shd w:val="clear" w:color="auto" w:fill="FFFFFF"/>
            <w:noWrap/>
          </w:tcPr>
          <w:p w:rsidR="002949BE" w:rsidRDefault="002949BE">
            <w:pPr>
              <w:widowControl/>
              <w:jc w:val="left"/>
              <w:rPr>
                <w:rFonts w:ascii="宋体" w:cs="宋体"/>
                <w:color w:val="000000"/>
                <w:kern w:val="0"/>
                <w:sz w:val="22"/>
              </w:rPr>
            </w:pPr>
          </w:p>
          <w:p w:rsidR="002949BE" w:rsidRDefault="002949BE">
            <w:pPr>
              <w:widowControl/>
              <w:jc w:val="left"/>
              <w:rPr>
                <w:rFonts w:ascii="宋体" w:cs="宋体"/>
                <w:color w:val="000000"/>
                <w:kern w:val="0"/>
                <w:sz w:val="22"/>
              </w:rPr>
            </w:pPr>
          </w:p>
          <w:p w:rsidR="002949BE" w:rsidRDefault="00315620">
            <w:pPr>
              <w:widowControl/>
              <w:jc w:val="left"/>
              <w:rPr>
                <w:rFonts w:ascii="宋体" w:cs="宋体"/>
                <w:color w:val="000000"/>
                <w:kern w:val="0"/>
                <w:sz w:val="22"/>
              </w:rPr>
            </w:pPr>
            <w:r>
              <w:rPr>
                <w:rFonts w:ascii="宋体" w:cs="宋体" w:hint="eastAsia"/>
                <w:color w:val="000000"/>
                <w:kern w:val="0"/>
                <w:sz w:val="22"/>
              </w:rPr>
              <w:t>一类</w:t>
            </w:r>
          </w:p>
        </w:tc>
        <w:tc>
          <w:tcPr>
            <w:tcW w:w="5461" w:type="dxa"/>
            <w:shd w:val="clear" w:color="auto" w:fill="FFFFFF"/>
            <w:noWrap/>
            <w:vAlign w:val="center"/>
          </w:tcPr>
          <w:p w:rsidR="002949BE" w:rsidRDefault="00315620">
            <w:pPr>
              <w:widowControl/>
              <w:jc w:val="left"/>
              <w:rPr>
                <w:rFonts w:ascii="宋体" w:cs="宋体"/>
                <w:color w:val="000000"/>
                <w:kern w:val="0"/>
                <w:sz w:val="22"/>
              </w:rPr>
            </w:pPr>
            <w:r>
              <w:rPr>
                <w:rFonts w:ascii="宋体" w:cs="宋体" w:hint="eastAsia"/>
                <w:color w:val="000000"/>
                <w:kern w:val="0"/>
                <w:sz w:val="22"/>
              </w:rPr>
              <w:t>1.30</w:t>
            </w:r>
            <w:r>
              <w:rPr>
                <w:rFonts w:ascii="宋体" w:cs="宋体" w:hint="eastAsia"/>
                <w:color w:val="000000"/>
                <w:kern w:val="0"/>
                <w:sz w:val="22"/>
              </w:rPr>
              <w:t>周岁及以下</w:t>
            </w:r>
            <w:r>
              <w:rPr>
                <w:rFonts w:ascii="宋体" w:cs="宋体"/>
                <w:color w:val="000000"/>
                <w:kern w:val="0"/>
                <w:sz w:val="22"/>
              </w:rPr>
              <w:t>（</w:t>
            </w:r>
            <w:r>
              <w:rPr>
                <w:rFonts w:ascii="宋体" w:cs="宋体"/>
                <w:color w:val="000000"/>
                <w:kern w:val="0"/>
                <w:sz w:val="22"/>
              </w:rPr>
              <w:t>1991</w:t>
            </w:r>
            <w:r>
              <w:rPr>
                <w:rFonts w:ascii="宋体" w:cs="宋体"/>
                <w:color w:val="000000"/>
                <w:kern w:val="0"/>
                <w:sz w:val="22"/>
              </w:rPr>
              <w:t>年</w:t>
            </w:r>
            <w:r>
              <w:rPr>
                <w:rFonts w:ascii="宋体" w:cs="宋体"/>
                <w:color w:val="000000"/>
                <w:kern w:val="0"/>
                <w:sz w:val="22"/>
              </w:rPr>
              <w:t>1</w:t>
            </w:r>
            <w:r>
              <w:rPr>
                <w:rFonts w:ascii="宋体" w:cs="宋体"/>
                <w:color w:val="000000"/>
                <w:kern w:val="0"/>
                <w:sz w:val="22"/>
              </w:rPr>
              <w:t>月</w:t>
            </w:r>
            <w:r>
              <w:rPr>
                <w:rFonts w:ascii="宋体" w:cs="宋体"/>
                <w:color w:val="000000"/>
                <w:kern w:val="0"/>
                <w:sz w:val="22"/>
              </w:rPr>
              <w:t>1</w:t>
            </w:r>
            <w:r>
              <w:rPr>
                <w:rFonts w:ascii="宋体" w:cs="宋体"/>
                <w:color w:val="000000"/>
                <w:kern w:val="0"/>
                <w:sz w:val="22"/>
              </w:rPr>
              <w:t>日以后）</w:t>
            </w:r>
            <w:r>
              <w:rPr>
                <w:rFonts w:ascii="宋体" w:cs="宋体" w:hint="eastAsia"/>
                <w:color w:val="000000"/>
                <w:kern w:val="0"/>
                <w:sz w:val="22"/>
              </w:rPr>
              <w:t>；</w:t>
            </w:r>
            <w:r>
              <w:rPr>
                <w:rFonts w:ascii="宋体" w:cs="宋体" w:hint="eastAsia"/>
                <w:color w:val="000000"/>
                <w:kern w:val="0"/>
                <w:sz w:val="22"/>
              </w:rPr>
              <w:br/>
            </w:r>
            <w:r>
              <w:rPr>
                <w:rFonts w:ascii="宋体" w:cs="宋体" w:hint="eastAsia"/>
                <w:color w:val="000000"/>
                <w:kern w:val="0"/>
                <w:sz w:val="22"/>
              </w:rPr>
              <w:t>2.</w:t>
            </w:r>
            <w:r>
              <w:rPr>
                <w:rFonts w:ascii="宋体" w:cs="宋体" w:hint="eastAsia"/>
                <w:color w:val="000000"/>
                <w:kern w:val="0"/>
                <w:sz w:val="22"/>
              </w:rPr>
              <w:t>全国普通高等学校全日制硕士研究生及以上学历应届毕业生；</w:t>
            </w:r>
            <w:r>
              <w:rPr>
                <w:rFonts w:ascii="宋体" w:cs="宋体" w:hint="eastAsia"/>
                <w:color w:val="000000"/>
                <w:kern w:val="0"/>
                <w:sz w:val="22"/>
              </w:rPr>
              <w:br/>
              <w:t>3.</w:t>
            </w:r>
            <w:r>
              <w:rPr>
                <w:rFonts w:ascii="宋体" w:cs="宋体" w:hint="eastAsia"/>
                <w:color w:val="000000"/>
                <w:kern w:val="0"/>
                <w:sz w:val="22"/>
              </w:rPr>
              <w:t>经济贸易类、财政金融类专业；</w:t>
            </w:r>
            <w:r>
              <w:rPr>
                <w:rFonts w:ascii="宋体" w:cs="宋体" w:hint="eastAsia"/>
                <w:color w:val="000000"/>
                <w:kern w:val="0"/>
                <w:sz w:val="22"/>
              </w:rPr>
              <w:br/>
              <w:t>4.</w:t>
            </w:r>
            <w:r>
              <w:rPr>
                <w:rFonts w:ascii="宋体" w:cs="宋体" w:hint="eastAsia"/>
                <w:color w:val="000000"/>
                <w:kern w:val="0"/>
                <w:sz w:val="22"/>
              </w:rPr>
              <w:t>熟悉财务相关制度及财经、税务、资本市场等方面的法律法规，有较强的文字写作和沟通协调能力。</w:t>
            </w:r>
          </w:p>
        </w:tc>
        <w:tc>
          <w:tcPr>
            <w:tcW w:w="1323" w:type="dxa"/>
            <w:shd w:val="clear" w:color="auto" w:fill="FFFFFF"/>
            <w:noWrap/>
            <w:vAlign w:val="center"/>
          </w:tcPr>
          <w:p w:rsidR="002949BE" w:rsidRDefault="00315620">
            <w:pPr>
              <w:widowControl/>
              <w:ind w:firstLineChars="100" w:firstLine="220"/>
              <w:jc w:val="left"/>
              <w:rPr>
                <w:rFonts w:ascii="宋体" w:cs="宋体"/>
                <w:color w:val="000000"/>
                <w:kern w:val="0"/>
                <w:sz w:val="22"/>
              </w:rPr>
            </w:pPr>
            <w:r>
              <w:rPr>
                <w:rFonts w:ascii="宋体" w:cs="宋体" w:hint="eastAsia"/>
                <w:color w:val="000000"/>
                <w:kern w:val="0"/>
                <w:sz w:val="22"/>
              </w:rPr>
              <w:t>面试</w:t>
            </w:r>
          </w:p>
        </w:tc>
      </w:tr>
      <w:tr w:rsidR="002949BE">
        <w:trPr>
          <w:trHeight w:val="1520"/>
          <w:jc w:val="center"/>
        </w:trPr>
        <w:tc>
          <w:tcPr>
            <w:tcW w:w="822" w:type="dxa"/>
            <w:vMerge/>
            <w:noWrap/>
            <w:vAlign w:val="center"/>
          </w:tcPr>
          <w:p w:rsidR="002949BE" w:rsidRDefault="002949BE"/>
        </w:tc>
        <w:tc>
          <w:tcPr>
            <w:tcW w:w="570" w:type="dxa"/>
            <w:shd w:val="clear" w:color="auto" w:fill="auto"/>
            <w:noWrap/>
            <w:vAlign w:val="center"/>
          </w:tcPr>
          <w:p w:rsidR="002949BE" w:rsidRDefault="00315620">
            <w:pPr>
              <w:widowControl/>
              <w:jc w:val="center"/>
              <w:rPr>
                <w:rFonts w:ascii="宋体" w:cs="宋体"/>
                <w:color w:val="000000"/>
                <w:kern w:val="0"/>
                <w:sz w:val="22"/>
              </w:rPr>
            </w:pPr>
            <w:r>
              <w:rPr>
                <w:rFonts w:ascii="宋体" w:cs="宋体" w:hint="eastAsia"/>
                <w:color w:val="000000"/>
                <w:kern w:val="0"/>
                <w:sz w:val="22"/>
              </w:rPr>
              <w:t>202</w:t>
            </w:r>
          </w:p>
        </w:tc>
        <w:tc>
          <w:tcPr>
            <w:tcW w:w="437" w:type="dxa"/>
            <w:shd w:val="clear" w:color="auto" w:fill="FFFFFF"/>
            <w:noWrap/>
            <w:vAlign w:val="center"/>
          </w:tcPr>
          <w:p w:rsidR="002949BE" w:rsidRDefault="00315620">
            <w:pPr>
              <w:widowControl/>
              <w:jc w:val="center"/>
              <w:rPr>
                <w:rFonts w:ascii="宋体" w:cs="宋体"/>
                <w:color w:val="000000"/>
                <w:kern w:val="0"/>
                <w:sz w:val="22"/>
              </w:rPr>
            </w:pPr>
            <w:r>
              <w:rPr>
                <w:rFonts w:ascii="宋体" w:cs="宋体" w:hint="eastAsia"/>
                <w:color w:val="000000"/>
                <w:kern w:val="0"/>
                <w:sz w:val="22"/>
              </w:rPr>
              <w:t>1</w:t>
            </w:r>
          </w:p>
        </w:tc>
        <w:tc>
          <w:tcPr>
            <w:tcW w:w="445" w:type="dxa"/>
          </w:tcPr>
          <w:p w:rsidR="002949BE" w:rsidRDefault="002949BE">
            <w:pPr>
              <w:widowControl/>
              <w:jc w:val="left"/>
              <w:rPr>
                <w:rFonts w:ascii="宋体" w:cs="宋体"/>
                <w:color w:val="000000"/>
                <w:kern w:val="0"/>
                <w:sz w:val="22"/>
              </w:rPr>
            </w:pPr>
          </w:p>
          <w:p w:rsidR="002949BE" w:rsidRDefault="002949BE" w:rsidP="00C91B51">
            <w:pPr>
              <w:pStyle w:val="a0"/>
              <w:ind w:firstLine="210"/>
            </w:pPr>
          </w:p>
          <w:p w:rsidR="002949BE" w:rsidRDefault="00315620">
            <w:pPr>
              <w:pStyle w:val="a0"/>
              <w:ind w:firstLineChars="0" w:firstLine="0"/>
            </w:pPr>
            <w:r>
              <w:rPr>
                <w:rFonts w:hint="eastAsia"/>
              </w:rPr>
              <w:t>二类</w:t>
            </w:r>
          </w:p>
        </w:tc>
        <w:tc>
          <w:tcPr>
            <w:tcW w:w="5461" w:type="dxa"/>
            <w:shd w:val="clear" w:color="auto" w:fill="auto"/>
            <w:noWrap/>
            <w:vAlign w:val="center"/>
          </w:tcPr>
          <w:p w:rsidR="002949BE" w:rsidRDefault="00315620">
            <w:pPr>
              <w:widowControl/>
              <w:jc w:val="left"/>
              <w:rPr>
                <w:rFonts w:ascii="宋体" w:cs="宋体"/>
                <w:color w:val="000000"/>
                <w:kern w:val="0"/>
                <w:sz w:val="22"/>
              </w:rPr>
            </w:pPr>
            <w:r>
              <w:rPr>
                <w:rFonts w:ascii="宋体" w:cs="宋体" w:hint="eastAsia"/>
                <w:color w:val="000000"/>
                <w:kern w:val="0"/>
                <w:sz w:val="22"/>
              </w:rPr>
              <w:t>1.30</w:t>
            </w:r>
            <w:r>
              <w:rPr>
                <w:rFonts w:ascii="宋体" w:cs="宋体" w:hint="eastAsia"/>
                <w:color w:val="000000"/>
                <w:kern w:val="0"/>
                <w:sz w:val="22"/>
              </w:rPr>
              <w:t>周岁及以下</w:t>
            </w:r>
            <w:r>
              <w:rPr>
                <w:rFonts w:ascii="宋体" w:cs="宋体"/>
                <w:color w:val="000000"/>
                <w:kern w:val="0"/>
                <w:sz w:val="22"/>
              </w:rPr>
              <w:t>（</w:t>
            </w:r>
            <w:r>
              <w:rPr>
                <w:rFonts w:ascii="宋体" w:cs="宋体"/>
                <w:color w:val="000000"/>
                <w:kern w:val="0"/>
                <w:sz w:val="22"/>
              </w:rPr>
              <w:t>1991</w:t>
            </w:r>
            <w:r>
              <w:rPr>
                <w:rFonts w:ascii="宋体" w:cs="宋体"/>
                <w:color w:val="000000"/>
                <w:kern w:val="0"/>
                <w:sz w:val="22"/>
              </w:rPr>
              <w:t>年</w:t>
            </w:r>
            <w:r>
              <w:rPr>
                <w:rFonts w:ascii="宋体" w:cs="宋体"/>
                <w:color w:val="000000"/>
                <w:kern w:val="0"/>
                <w:sz w:val="22"/>
              </w:rPr>
              <w:t>1</w:t>
            </w:r>
            <w:r>
              <w:rPr>
                <w:rFonts w:ascii="宋体" w:cs="宋体"/>
                <w:color w:val="000000"/>
                <w:kern w:val="0"/>
                <w:sz w:val="22"/>
              </w:rPr>
              <w:t>月</w:t>
            </w:r>
            <w:r>
              <w:rPr>
                <w:rFonts w:ascii="宋体" w:cs="宋体"/>
                <w:color w:val="000000"/>
                <w:kern w:val="0"/>
                <w:sz w:val="22"/>
              </w:rPr>
              <w:t>1</w:t>
            </w:r>
            <w:r>
              <w:rPr>
                <w:rFonts w:ascii="宋体" w:cs="宋体"/>
                <w:color w:val="000000"/>
                <w:kern w:val="0"/>
                <w:sz w:val="22"/>
              </w:rPr>
              <w:t>日以后）</w:t>
            </w:r>
            <w:r>
              <w:rPr>
                <w:rFonts w:ascii="宋体" w:cs="宋体" w:hint="eastAsia"/>
                <w:color w:val="000000"/>
                <w:kern w:val="0"/>
                <w:sz w:val="22"/>
              </w:rPr>
              <w:t>；</w:t>
            </w:r>
            <w:r>
              <w:rPr>
                <w:rFonts w:ascii="宋体" w:cs="宋体" w:hint="eastAsia"/>
                <w:color w:val="000000"/>
                <w:kern w:val="0"/>
                <w:sz w:val="22"/>
              </w:rPr>
              <w:br/>
              <w:t>2.</w:t>
            </w:r>
            <w:r>
              <w:rPr>
                <w:rFonts w:ascii="宋体" w:cs="宋体" w:hint="eastAsia"/>
                <w:color w:val="000000"/>
                <w:kern w:val="0"/>
                <w:sz w:val="22"/>
              </w:rPr>
              <w:t>原“</w:t>
            </w:r>
            <w:r>
              <w:rPr>
                <w:rFonts w:ascii="宋体" w:cs="宋体" w:hint="eastAsia"/>
                <w:color w:val="000000"/>
                <w:kern w:val="0"/>
                <w:sz w:val="22"/>
              </w:rPr>
              <w:t>985</w:t>
            </w:r>
            <w:r>
              <w:rPr>
                <w:rFonts w:ascii="宋体" w:cs="宋体" w:hint="eastAsia"/>
                <w:color w:val="000000"/>
                <w:kern w:val="0"/>
                <w:sz w:val="22"/>
              </w:rPr>
              <w:t>”“</w:t>
            </w:r>
            <w:r>
              <w:rPr>
                <w:rFonts w:ascii="宋体" w:cs="宋体" w:hint="eastAsia"/>
                <w:color w:val="000000"/>
                <w:kern w:val="0"/>
                <w:sz w:val="22"/>
              </w:rPr>
              <w:t>211</w:t>
            </w:r>
            <w:r>
              <w:rPr>
                <w:rFonts w:ascii="宋体" w:cs="宋体" w:hint="eastAsia"/>
                <w:color w:val="000000"/>
                <w:kern w:val="0"/>
                <w:sz w:val="22"/>
              </w:rPr>
              <w:t>”工程大学全日制本科学历应届毕业生；</w:t>
            </w:r>
            <w:r>
              <w:rPr>
                <w:rFonts w:ascii="宋体" w:cs="宋体" w:hint="eastAsia"/>
                <w:color w:val="000000"/>
                <w:kern w:val="0"/>
                <w:sz w:val="22"/>
              </w:rPr>
              <w:br/>
              <w:t>3.</w:t>
            </w:r>
            <w:r>
              <w:rPr>
                <w:rFonts w:ascii="宋体" w:cs="宋体" w:hint="eastAsia"/>
                <w:color w:val="000000"/>
                <w:kern w:val="0"/>
                <w:sz w:val="22"/>
              </w:rPr>
              <w:t>经济贸易类、财政金融类专业；</w:t>
            </w:r>
            <w:r>
              <w:rPr>
                <w:rFonts w:ascii="宋体" w:cs="宋体" w:hint="eastAsia"/>
                <w:color w:val="000000"/>
                <w:kern w:val="0"/>
                <w:sz w:val="22"/>
              </w:rPr>
              <w:br/>
              <w:t>4.</w:t>
            </w:r>
            <w:r>
              <w:rPr>
                <w:rFonts w:ascii="宋体" w:cs="宋体" w:hint="eastAsia"/>
                <w:color w:val="000000"/>
                <w:kern w:val="0"/>
                <w:sz w:val="22"/>
              </w:rPr>
              <w:t>熟悉财务相关制度及财经、税务、资本市场等方面的法律法规，有较强的文字写作和沟通协调能力。</w:t>
            </w:r>
          </w:p>
        </w:tc>
        <w:tc>
          <w:tcPr>
            <w:tcW w:w="1323" w:type="dxa"/>
            <w:shd w:val="clear" w:color="auto" w:fill="auto"/>
            <w:noWrap/>
            <w:vAlign w:val="center"/>
          </w:tcPr>
          <w:p w:rsidR="002949BE" w:rsidRDefault="00315620">
            <w:pPr>
              <w:widowControl/>
              <w:jc w:val="left"/>
              <w:rPr>
                <w:rFonts w:ascii="宋体" w:cs="宋体"/>
                <w:color w:val="000000"/>
                <w:kern w:val="0"/>
                <w:sz w:val="22"/>
              </w:rPr>
            </w:pPr>
            <w:r>
              <w:rPr>
                <w:rFonts w:ascii="宋体" w:cs="宋体" w:hint="eastAsia"/>
                <w:color w:val="000000"/>
                <w:kern w:val="0"/>
                <w:sz w:val="22"/>
              </w:rPr>
              <w:t>笔试</w:t>
            </w:r>
            <w:r>
              <w:rPr>
                <w:rFonts w:ascii="宋体" w:cs="宋体" w:hint="eastAsia"/>
                <w:color w:val="000000"/>
                <w:kern w:val="0"/>
                <w:sz w:val="22"/>
              </w:rPr>
              <w:t>+</w:t>
            </w:r>
            <w:r>
              <w:rPr>
                <w:rFonts w:ascii="宋体" w:cs="宋体" w:hint="eastAsia"/>
                <w:color w:val="000000"/>
                <w:kern w:val="0"/>
                <w:sz w:val="22"/>
              </w:rPr>
              <w:t>面试</w:t>
            </w:r>
          </w:p>
        </w:tc>
      </w:tr>
      <w:tr w:rsidR="002949BE">
        <w:trPr>
          <w:trHeight w:val="1400"/>
          <w:jc w:val="center"/>
        </w:trPr>
        <w:tc>
          <w:tcPr>
            <w:tcW w:w="822" w:type="dxa"/>
            <w:vMerge w:val="restart"/>
            <w:shd w:val="clear" w:color="auto" w:fill="auto"/>
            <w:noWrap/>
            <w:vAlign w:val="center"/>
          </w:tcPr>
          <w:p w:rsidR="002949BE" w:rsidRDefault="00315620">
            <w:pPr>
              <w:widowControl/>
              <w:jc w:val="center"/>
              <w:rPr>
                <w:rFonts w:ascii="宋体" w:cs="宋体"/>
                <w:color w:val="000000"/>
                <w:kern w:val="0"/>
                <w:sz w:val="22"/>
              </w:rPr>
            </w:pPr>
            <w:r>
              <w:rPr>
                <w:rFonts w:ascii="宋体" w:cs="宋体" w:hint="eastAsia"/>
                <w:color w:val="000000"/>
                <w:kern w:val="0"/>
                <w:sz w:val="22"/>
              </w:rPr>
              <w:t>财务审计储备人才</w:t>
            </w:r>
          </w:p>
        </w:tc>
        <w:tc>
          <w:tcPr>
            <w:tcW w:w="570" w:type="dxa"/>
            <w:shd w:val="clear" w:color="auto" w:fill="auto"/>
            <w:noWrap/>
            <w:vAlign w:val="center"/>
          </w:tcPr>
          <w:p w:rsidR="002949BE" w:rsidRDefault="00315620">
            <w:pPr>
              <w:widowControl/>
              <w:jc w:val="center"/>
              <w:rPr>
                <w:rFonts w:ascii="宋体" w:cs="宋体"/>
                <w:color w:val="000000"/>
                <w:kern w:val="0"/>
                <w:sz w:val="22"/>
              </w:rPr>
            </w:pPr>
            <w:r>
              <w:rPr>
                <w:rFonts w:ascii="宋体" w:cs="宋体" w:hint="eastAsia"/>
                <w:color w:val="000000"/>
                <w:kern w:val="0"/>
                <w:sz w:val="22"/>
              </w:rPr>
              <w:t>301</w:t>
            </w:r>
          </w:p>
        </w:tc>
        <w:tc>
          <w:tcPr>
            <w:tcW w:w="437" w:type="dxa"/>
            <w:shd w:val="clear" w:color="auto" w:fill="FFFFFF"/>
            <w:noWrap/>
            <w:vAlign w:val="center"/>
          </w:tcPr>
          <w:p w:rsidR="002949BE" w:rsidRDefault="00315620">
            <w:pPr>
              <w:widowControl/>
              <w:jc w:val="center"/>
              <w:rPr>
                <w:rFonts w:ascii="宋体" w:cs="宋体"/>
                <w:color w:val="000000"/>
                <w:kern w:val="0"/>
                <w:sz w:val="22"/>
              </w:rPr>
            </w:pPr>
            <w:r>
              <w:rPr>
                <w:rFonts w:ascii="宋体" w:cs="宋体" w:hint="eastAsia"/>
                <w:color w:val="000000"/>
                <w:kern w:val="0"/>
                <w:sz w:val="22"/>
              </w:rPr>
              <w:t>1</w:t>
            </w:r>
          </w:p>
        </w:tc>
        <w:tc>
          <w:tcPr>
            <w:tcW w:w="445" w:type="dxa"/>
          </w:tcPr>
          <w:p w:rsidR="002949BE" w:rsidRDefault="002949BE">
            <w:pPr>
              <w:widowControl/>
              <w:jc w:val="left"/>
              <w:rPr>
                <w:rFonts w:ascii="宋体" w:cs="宋体"/>
                <w:color w:val="000000"/>
                <w:kern w:val="0"/>
                <w:sz w:val="22"/>
              </w:rPr>
            </w:pPr>
          </w:p>
          <w:p w:rsidR="002949BE" w:rsidRDefault="00315620">
            <w:pPr>
              <w:pStyle w:val="a0"/>
              <w:ind w:firstLineChars="0" w:firstLine="0"/>
            </w:pPr>
            <w:r>
              <w:rPr>
                <w:rFonts w:hint="eastAsia"/>
              </w:rPr>
              <w:t>二类</w:t>
            </w:r>
          </w:p>
        </w:tc>
        <w:tc>
          <w:tcPr>
            <w:tcW w:w="5461" w:type="dxa"/>
            <w:shd w:val="clear" w:color="auto" w:fill="auto"/>
            <w:noWrap/>
            <w:vAlign w:val="center"/>
          </w:tcPr>
          <w:p w:rsidR="002949BE" w:rsidRDefault="00315620">
            <w:pPr>
              <w:widowControl/>
              <w:jc w:val="left"/>
              <w:rPr>
                <w:rFonts w:ascii="宋体" w:cs="宋体"/>
                <w:color w:val="000000"/>
                <w:kern w:val="0"/>
                <w:sz w:val="22"/>
              </w:rPr>
            </w:pPr>
            <w:r>
              <w:rPr>
                <w:rFonts w:ascii="宋体" w:cs="宋体" w:hint="eastAsia"/>
                <w:color w:val="000000"/>
                <w:kern w:val="0"/>
                <w:sz w:val="22"/>
              </w:rPr>
              <w:t>1.30</w:t>
            </w:r>
            <w:r>
              <w:rPr>
                <w:rFonts w:ascii="宋体" w:cs="宋体" w:hint="eastAsia"/>
                <w:color w:val="000000"/>
                <w:kern w:val="0"/>
                <w:sz w:val="22"/>
              </w:rPr>
              <w:t>周岁及以下</w:t>
            </w:r>
            <w:r>
              <w:rPr>
                <w:rFonts w:ascii="宋体" w:cs="宋体"/>
                <w:color w:val="000000"/>
                <w:kern w:val="0"/>
                <w:sz w:val="22"/>
              </w:rPr>
              <w:t>（</w:t>
            </w:r>
            <w:r>
              <w:rPr>
                <w:rFonts w:ascii="宋体" w:cs="宋体"/>
                <w:color w:val="000000"/>
                <w:kern w:val="0"/>
                <w:sz w:val="22"/>
              </w:rPr>
              <w:t>1991</w:t>
            </w:r>
            <w:r>
              <w:rPr>
                <w:rFonts w:ascii="宋体" w:cs="宋体"/>
                <w:color w:val="000000"/>
                <w:kern w:val="0"/>
                <w:sz w:val="22"/>
              </w:rPr>
              <w:t>年</w:t>
            </w:r>
            <w:r>
              <w:rPr>
                <w:rFonts w:ascii="宋体" w:cs="宋体"/>
                <w:color w:val="000000"/>
                <w:kern w:val="0"/>
                <w:sz w:val="22"/>
              </w:rPr>
              <w:t>1</w:t>
            </w:r>
            <w:r>
              <w:rPr>
                <w:rFonts w:ascii="宋体" w:cs="宋体"/>
                <w:color w:val="000000"/>
                <w:kern w:val="0"/>
                <w:sz w:val="22"/>
              </w:rPr>
              <w:t>月</w:t>
            </w:r>
            <w:r>
              <w:rPr>
                <w:rFonts w:ascii="宋体" w:cs="宋体"/>
                <w:color w:val="000000"/>
                <w:kern w:val="0"/>
                <w:sz w:val="22"/>
              </w:rPr>
              <w:t>1</w:t>
            </w:r>
            <w:r>
              <w:rPr>
                <w:rFonts w:ascii="宋体" w:cs="宋体"/>
                <w:color w:val="000000"/>
                <w:kern w:val="0"/>
                <w:sz w:val="22"/>
              </w:rPr>
              <w:t>日以后）</w:t>
            </w:r>
            <w:r>
              <w:rPr>
                <w:rFonts w:ascii="宋体" w:cs="宋体" w:hint="eastAsia"/>
                <w:color w:val="000000"/>
                <w:kern w:val="0"/>
                <w:sz w:val="22"/>
              </w:rPr>
              <w:t>；</w:t>
            </w:r>
            <w:r>
              <w:rPr>
                <w:rFonts w:ascii="宋体" w:cs="宋体" w:hint="eastAsia"/>
                <w:color w:val="000000"/>
                <w:kern w:val="0"/>
                <w:sz w:val="22"/>
              </w:rPr>
              <w:br/>
              <w:t>2.</w:t>
            </w:r>
            <w:r>
              <w:rPr>
                <w:rFonts w:ascii="宋体" w:cs="宋体" w:hint="eastAsia"/>
                <w:color w:val="000000"/>
                <w:kern w:val="0"/>
                <w:sz w:val="22"/>
              </w:rPr>
              <w:t>原“</w:t>
            </w:r>
            <w:r>
              <w:rPr>
                <w:rFonts w:ascii="宋体" w:cs="宋体" w:hint="eastAsia"/>
                <w:color w:val="000000"/>
                <w:kern w:val="0"/>
                <w:sz w:val="22"/>
              </w:rPr>
              <w:t>985</w:t>
            </w:r>
            <w:r>
              <w:rPr>
                <w:rFonts w:ascii="宋体" w:cs="宋体" w:hint="eastAsia"/>
                <w:color w:val="000000"/>
                <w:kern w:val="0"/>
                <w:sz w:val="22"/>
              </w:rPr>
              <w:t>”“</w:t>
            </w:r>
            <w:r>
              <w:rPr>
                <w:rFonts w:ascii="宋体" w:cs="宋体" w:hint="eastAsia"/>
                <w:color w:val="000000"/>
                <w:kern w:val="0"/>
                <w:sz w:val="22"/>
              </w:rPr>
              <w:t>211</w:t>
            </w:r>
            <w:r>
              <w:rPr>
                <w:rFonts w:ascii="宋体" w:cs="宋体" w:hint="eastAsia"/>
                <w:color w:val="000000"/>
                <w:kern w:val="0"/>
                <w:sz w:val="22"/>
              </w:rPr>
              <w:t>”工程大学全日制本科学历应届毕业生；</w:t>
            </w:r>
          </w:p>
          <w:p w:rsidR="002949BE" w:rsidRDefault="00315620">
            <w:pPr>
              <w:widowControl/>
              <w:jc w:val="left"/>
              <w:rPr>
                <w:rFonts w:ascii="宋体" w:cs="宋体"/>
                <w:color w:val="000000"/>
                <w:kern w:val="0"/>
                <w:sz w:val="22"/>
              </w:rPr>
            </w:pPr>
            <w:r>
              <w:rPr>
                <w:rFonts w:ascii="宋体" w:cs="宋体" w:hint="eastAsia"/>
                <w:color w:val="000000"/>
                <w:kern w:val="0"/>
                <w:sz w:val="22"/>
              </w:rPr>
              <w:t>3.</w:t>
            </w:r>
            <w:r>
              <w:rPr>
                <w:rFonts w:ascii="宋体" w:cs="宋体" w:hint="eastAsia"/>
                <w:color w:val="000000"/>
                <w:kern w:val="0"/>
                <w:sz w:val="22"/>
              </w:rPr>
              <w:t>财政金融类、会计与审计类专业；</w:t>
            </w:r>
            <w:r>
              <w:rPr>
                <w:rFonts w:ascii="宋体" w:cs="宋体" w:hint="eastAsia"/>
                <w:color w:val="000000"/>
                <w:kern w:val="0"/>
                <w:sz w:val="22"/>
              </w:rPr>
              <w:br/>
              <w:t>4.</w:t>
            </w:r>
            <w:r>
              <w:rPr>
                <w:rFonts w:ascii="宋体" w:cs="宋体" w:hint="eastAsia"/>
                <w:color w:val="000000"/>
                <w:kern w:val="0"/>
                <w:sz w:val="22"/>
              </w:rPr>
              <w:t>专业基础扎实，有较强的文字写作和沟通协调能力；</w:t>
            </w:r>
            <w:r>
              <w:rPr>
                <w:rFonts w:ascii="宋体" w:cs="宋体" w:hint="eastAsia"/>
                <w:color w:val="000000"/>
                <w:kern w:val="0"/>
                <w:sz w:val="22"/>
              </w:rPr>
              <w:br/>
              <w:t>5.</w:t>
            </w:r>
            <w:r>
              <w:rPr>
                <w:rFonts w:ascii="宋体" w:cs="宋体" w:hint="eastAsia"/>
                <w:color w:val="000000"/>
                <w:kern w:val="0"/>
                <w:sz w:val="22"/>
              </w:rPr>
              <w:t>具有会计职业资格证的优先。</w:t>
            </w:r>
          </w:p>
        </w:tc>
        <w:tc>
          <w:tcPr>
            <w:tcW w:w="1323" w:type="dxa"/>
            <w:shd w:val="clear" w:color="auto" w:fill="auto"/>
            <w:noWrap/>
            <w:vAlign w:val="center"/>
          </w:tcPr>
          <w:p w:rsidR="002949BE" w:rsidRDefault="00315620">
            <w:pPr>
              <w:widowControl/>
              <w:jc w:val="left"/>
              <w:rPr>
                <w:rFonts w:ascii="宋体" w:cs="宋体"/>
                <w:color w:val="000000"/>
                <w:kern w:val="0"/>
                <w:sz w:val="22"/>
              </w:rPr>
            </w:pPr>
            <w:r>
              <w:rPr>
                <w:rFonts w:ascii="宋体" w:cs="宋体" w:hint="eastAsia"/>
                <w:color w:val="000000"/>
                <w:kern w:val="0"/>
                <w:sz w:val="22"/>
              </w:rPr>
              <w:t>笔试</w:t>
            </w:r>
            <w:r>
              <w:rPr>
                <w:rFonts w:ascii="宋体" w:cs="宋体" w:hint="eastAsia"/>
                <w:color w:val="000000"/>
                <w:kern w:val="0"/>
                <w:sz w:val="22"/>
              </w:rPr>
              <w:t>+</w:t>
            </w:r>
            <w:r>
              <w:rPr>
                <w:rFonts w:ascii="宋体" w:cs="宋体" w:hint="eastAsia"/>
                <w:color w:val="000000"/>
                <w:kern w:val="0"/>
                <w:sz w:val="22"/>
              </w:rPr>
              <w:t>面试</w:t>
            </w:r>
          </w:p>
        </w:tc>
      </w:tr>
      <w:tr w:rsidR="002949BE">
        <w:trPr>
          <w:trHeight w:val="1560"/>
          <w:jc w:val="center"/>
        </w:trPr>
        <w:tc>
          <w:tcPr>
            <w:tcW w:w="822" w:type="dxa"/>
            <w:vMerge/>
            <w:noWrap/>
            <w:vAlign w:val="center"/>
          </w:tcPr>
          <w:p w:rsidR="002949BE" w:rsidRDefault="002949BE"/>
        </w:tc>
        <w:tc>
          <w:tcPr>
            <w:tcW w:w="570" w:type="dxa"/>
            <w:shd w:val="clear" w:color="auto" w:fill="FFFFFF"/>
            <w:noWrap/>
            <w:vAlign w:val="center"/>
          </w:tcPr>
          <w:p w:rsidR="002949BE" w:rsidRDefault="00315620">
            <w:pPr>
              <w:widowControl/>
              <w:jc w:val="center"/>
              <w:rPr>
                <w:rFonts w:ascii="宋体" w:cs="宋体"/>
                <w:color w:val="000000"/>
                <w:kern w:val="0"/>
                <w:sz w:val="22"/>
              </w:rPr>
            </w:pPr>
            <w:r>
              <w:rPr>
                <w:rFonts w:ascii="宋体" w:cs="宋体" w:hint="eastAsia"/>
                <w:color w:val="000000"/>
                <w:kern w:val="0"/>
                <w:sz w:val="22"/>
              </w:rPr>
              <w:t>302</w:t>
            </w:r>
          </w:p>
        </w:tc>
        <w:tc>
          <w:tcPr>
            <w:tcW w:w="437" w:type="dxa"/>
            <w:shd w:val="clear" w:color="auto" w:fill="FFFFFF"/>
            <w:noWrap/>
            <w:vAlign w:val="center"/>
          </w:tcPr>
          <w:p w:rsidR="002949BE" w:rsidRDefault="00315620">
            <w:pPr>
              <w:widowControl/>
              <w:jc w:val="center"/>
              <w:rPr>
                <w:rFonts w:ascii="宋体" w:cs="宋体"/>
                <w:color w:val="000000"/>
                <w:kern w:val="0"/>
                <w:sz w:val="22"/>
              </w:rPr>
            </w:pPr>
            <w:r>
              <w:rPr>
                <w:rFonts w:ascii="宋体" w:cs="宋体" w:hint="eastAsia"/>
                <w:color w:val="000000"/>
                <w:kern w:val="0"/>
                <w:sz w:val="22"/>
              </w:rPr>
              <w:t>1</w:t>
            </w:r>
          </w:p>
        </w:tc>
        <w:tc>
          <w:tcPr>
            <w:tcW w:w="445" w:type="dxa"/>
            <w:shd w:val="clear" w:color="auto" w:fill="FFFFFF"/>
            <w:noWrap/>
          </w:tcPr>
          <w:p w:rsidR="002949BE" w:rsidRDefault="002949BE">
            <w:pPr>
              <w:widowControl/>
              <w:jc w:val="left"/>
              <w:rPr>
                <w:rFonts w:ascii="宋体" w:cs="宋体"/>
                <w:color w:val="000000"/>
                <w:kern w:val="0"/>
                <w:sz w:val="22"/>
              </w:rPr>
            </w:pPr>
          </w:p>
          <w:p w:rsidR="002949BE" w:rsidRDefault="002949BE" w:rsidP="00C91B51">
            <w:pPr>
              <w:pStyle w:val="a0"/>
              <w:ind w:firstLine="210"/>
            </w:pPr>
          </w:p>
          <w:p w:rsidR="002949BE" w:rsidRDefault="00315620">
            <w:pPr>
              <w:pStyle w:val="a0"/>
              <w:ind w:firstLineChars="0" w:firstLine="0"/>
            </w:pPr>
            <w:r>
              <w:rPr>
                <w:rFonts w:hint="eastAsia"/>
              </w:rPr>
              <w:t>三类</w:t>
            </w:r>
          </w:p>
        </w:tc>
        <w:tc>
          <w:tcPr>
            <w:tcW w:w="5461" w:type="dxa"/>
            <w:shd w:val="clear" w:color="auto" w:fill="FFFFFF"/>
            <w:noWrap/>
            <w:vAlign w:val="center"/>
          </w:tcPr>
          <w:p w:rsidR="002949BE" w:rsidRDefault="00315620">
            <w:pPr>
              <w:widowControl/>
              <w:jc w:val="left"/>
              <w:rPr>
                <w:rFonts w:ascii="宋体" w:cs="宋体"/>
                <w:color w:val="000000"/>
                <w:kern w:val="0"/>
                <w:sz w:val="22"/>
              </w:rPr>
            </w:pPr>
            <w:r>
              <w:rPr>
                <w:rFonts w:ascii="宋体" w:cs="宋体" w:hint="eastAsia"/>
                <w:color w:val="000000"/>
                <w:kern w:val="0"/>
                <w:sz w:val="22"/>
              </w:rPr>
              <w:t>1.30</w:t>
            </w:r>
            <w:r>
              <w:rPr>
                <w:rFonts w:ascii="宋体" w:cs="宋体" w:hint="eastAsia"/>
                <w:color w:val="000000"/>
                <w:kern w:val="0"/>
                <w:sz w:val="22"/>
              </w:rPr>
              <w:t>周岁及以下</w:t>
            </w:r>
            <w:r>
              <w:rPr>
                <w:rFonts w:ascii="宋体" w:cs="宋体"/>
                <w:color w:val="000000"/>
                <w:kern w:val="0"/>
                <w:sz w:val="22"/>
              </w:rPr>
              <w:t>（</w:t>
            </w:r>
            <w:r>
              <w:rPr>
                <w:rFonts w:ascii="宋体" w:cs="宋体"/>
                <w:color w:val="000000"/>
                <w:kern w:val="0"/>
                <w:sz w:val="22"/>
              </w:rPr>
              <w:t>1991</w:t>
            </w:r>
            <w:r>
              <w:rPr>
                <w:rFonts w:ascii="宋体" w:cs="宋体"/>
                <w:color w:val="000000"/>
                <w:kern w:val="0"/>
                <w:sz w:val="22"/>
              </w:rPr>
              <w:t>年</w:t>
            </w:r>
            <w:r>
              <w:rPr>
                <w:rFonts w:ascii="宋体" w:cs="宋体"/>
                <w:color w:val="000000"/>
                <w:kern w:val="0"/>
                <w:sz w:val="22"/>
              </w:rPr>
              <w:t>1</w:t>
            </w:r>
            <w:r>
              <w:rPr>
                <w:rFonts w:ascii="宋体" w:cs="宋体"/>
                <w:color w:val="000000"/>
                <w:kern w:val="0"/>
                <w:sz w:val="22"/>
              </w:rPr>
              <w:t>月</w:t>
            </w:r>
            <w:r>
              <w:rPr>
                <w:rFonts w:ascii="宋体" w:cs="宋体"/>
                <w:color w:val="000000"/>
                <w:kern w:val="0"/>
                <w:sz w:val="22"/>
              </w:rPr>
              <w:t>1</w:t>
            </w:r>
            <w:r>
              <w:rPr>
                <w:rFonts w:ascii="宋体" w:cs="宋体"/>
                <w:color w:val="000000"/>
                <w:kern w:val="0"/>
                <w:sz w:val="22"/>
              </w:rPr>
              <w:t>日以后）</w:t>
            </w:r>
            <w:r>
              <w:rPr>
                <w:rFonts w:ascii="宋体" w:cs="宋体" w:hint="eastAsia"/>
                <w:color w:val="000000"/>
                <w:kern w:val="0"/>
                <w:sz w:val="22"/>
              </w:rPr>
              <w:t>；</w:t>
            </w:r>
            <w:r>
              <w:rPr>
                <w:rFonts w:ascii="宋体" w:cs="宋体" w:hint="eastAsia"/>
                <w:color w:val="000000"/>
                <w:kern w:val="0"/>
                <w:sz w:val="22"/>
              </w:rPr>
              <w:br/>
              <w:t>2.</w:t>
            </w:r>
            <w:r>
              <w:rPr>
                <w:rFonts w:ascii="宋体" w:cs="宋体" w:hint="eastAsia"/>
                <w:color w:val="000000"/>
                <w:kern w:val="0"/>
                <w:sz w:val="22"/>
              </w:rPr>
              <w:t>全国普通高等学校全日制本科学历应届毕业生；</w:t>
            </w:r>
            <w:r>
              <w:rPr>
                <w:rFonts w:ascii="宋体" w:cs="宋体" w:hint="eastAsia"/>
                <w:color w:val="000000"/>
                <w:kern w:val="0"/>
                <w:sz w:val="22"/>
              </w:rPr>
              <w:br/>
              <w:t>3.</w:t>
            </w:r>
            <w:r>
              <w:rPr>
                <w:rFonts w:ascii="宋体" w:cs="宋体" w:hint="eastAsia"/>
                <w:color w:val="000000"/>
                <w:kern w:val="0"/>
                <w:sz w:val="22"/>
              </w:rPr>
              <w:t>财政金融类、会计与审计类专业；</w:t>
            </w:r>
            <w:r>
              <w:rPr>
                <w:rFonts w:ascii="宋体" w:cs="宋体" w:hint="eastAsia"/>
                <w:color w:val="000000"/>
                <w:kern w:val="0"/>
                <w:sz w:val="22"/>
              </w:rPr>
              <w:br/>
              <w:t>4.</w:t>
            </w:r>
            <w:r>
              <w:rPr>
                <w:rFonts w:ascii="宋体" w:cs="宋体" w:hint="eastAsia"/>
                <w:color w:val="000000"/>
                <w:kern w:val="0"/>
                <w:sz w:val="22"/>
              </w:rPr>
              <w:t>专业基础扎实，有较强的文字写作和沟通协调能力；</w:t>
            </w:r>
            <w:r>
              <w:rPr>
                <w:rFonts w:ascii="宋体" w:cs="宋体" w:hint="eastAsia"/>
                <w:color w:val="000000"/>
                <w:kern w:val="0"/>
                <w:sz w:val="22"/>
              </w:rPr>
              <w:br/>
              <w:t>5.</w:t>
            </w:r>
            <w:r>
              <w:rPr>
                <w:rFonts w:ascii="宋体" w:cs="宋体" w:hint="eastAsia"/>
                <w:color w:val="000000"/>
                <w:kern w:val="0"/>
                <w:sz w:val="22"/>
              </w:rPr>
              <w:t>具有会计职业资格证的优先。</w:t>
            </w:r>
          </w:p>
        </w:tc>
        <w:tc>
          <w:tcPr>
            <w:tcW w:w="1323" w:type="dxa"/>
            <w:shd w:val="clear" w:color="auto" w:fill="FFFFFF"/>
            <w:noWrap/>
            <w:vAlign w:val="center"/>
          </w:tcPr>
          <w:p w:rsidR="002949BE" w:rsidRDefault="00315620">
            <w:pPr>
              <w:widowControl/>
              <w:jc w:val="left"/>
              <w:rPr>
                <w:rFonts w:ascii="宋体" w:cs="宋体"/>
                <w:color w:val="000000"/>
                <w:kern w:val="0"/>
                <w:sz w:val="22"/>
              </w:rPr>
            </w:pPr>
            <w:r>
              <w:rPr>
                <w:rFonts w:ascii="宋体" w:cs="宋体" w:hint="eastAsia"/>
                <w:color w:val="000000"/>
                <w:kern w:val="0"/>
                <w:sz w:val="22"/>
              </w:rPr>
              <w:t>笔试</w:t>
            </w:r>
            <w:r>
              <w:rPr>
                <w:rFonts w:ascii="宋体" w:cs="宋体" w:hint="eastAsia"/>
                <w:color w:val="000000"/>
                <w:kern w:val="0"/>
                <w:sz w:val="22"/>
              </w:rPr>
              <w:t>+</w:t>
            </w:r>
            <w:r>
              <w:rPr>
                <w:rFonts w:ascii="宋体" w:cs="宋体" w:hint="eastAsia"/>
                <w:color w:val="000000"/>
                <w:kern w:val="0"/>
                <w:sz w:val="22"/>
              </w:rPr>
              <w:t>面试</w:t>
            </w:r>
          </w:p>
        </w:tc>
      </w:tr>
      <w:tr w:rsidR="002949BE">
        <w:trPr>
          <w:trHeight w:val="2160"/>
          <w:jc w:val="center"/>
        </w:trPr>
        <w:tc>
          <w:tcPr>
            <w:tcW w:w="822" w:type="dxa"/>
            <w:vMerge w:val="restart"/>
            <w:shd w:val="clear" w:color="auto" w:fill="auto"/>
            <w:noWrap/>
            <w:vAlign w:val="center"/>
          </w:tcPr>
          <w:p w:rsidR="002949BE" w:rsidRDefault="00315620">
            <w:pPr>
              <w:widowControl/>
              <w:jc w:val="center"/>
              <w:rPr>
                <w:rFonts w:ascii="宋体" w:cs="宋体"/>
                <w:color w:val="000000"/>
                <w:kern w:val="0"/>
                <w:sz w:val="22"/>
              </w:rPr>
            </w:pPr>
            <w:r>
              <w:rPr>
                <w:rFonts w:ascii="宋体" w:cs="宋体" w:hint="eastAsia"/>
                <w:color w:val="000000"/>
                <w:kern w:val="0"/>
                <w:sz w:val="22"/>
              </w:rPr>
              <w:lastRenderedPageBreak/>
              <w:t>综合类</w:t>
            </w:r>
            <w:r>
              <w:rPr>
                <w:rFonts w:ascii="宋体" w:cs="宋体" w:hint="eastAsia"/>
                <w:color w:val="000000"/>
                <w:kern w:val="0"/>
                <w:sz w:val="22"/>
              </w:rPr>
              <w:br/>
            </w:r>
            <w:r>
              <w:rPr>
                <w:rFonts w:ascii="宋体" w:cs="宋体" w:hint="eastAsia"/>
                <w:color w:val="000000"/>
                <w:kern w:val="0"/>
                <w:sz w:val="22"/>
              </w:rPr>
              <w:t>（行政、党务、法务）储备人才</w:t>
            </w:r>
          </w:p>
        </w:tc>
        <w:tc>
          <w:tcPr>
            <w:tcW w:w="570" w:type="dxa"/>
            <w:shd w:val="clear" w:color="auto" w:fill="auto"/>
            <w:noWrap/>
            <w:vAlign w:val="center"/>
          </w:tcPr>
          <w:p w:rsidR="002949BE" w:rsidRDefault="00315620">
            <w:pPr>
              <w:widowControl/>
              <w:jc w:val="center"/>
              <w:rPr>
                <w:rFonts w:ascii="宋体" w:cs="宋体"/>
                <w:color w:val="000000"/>
                <w:kern w:val="0"/>
                <w:sz w:val="22"/>
              </w:rPr>
            </w:pPr>
            <w:r>
              <w:rPr>
                <w:rFonts w:ascii="宋体" w:cs="宋体" w:hint="eastAsia"/>
                <w:color w:val="000000"/>
                <w:kern w:val="0"/>
                <w:sz w:val="22"/>
              </w:rPr>
              <w:t>401</w:t>
            </w:r>
          </w:p>
        </w:tc>
        <w:tc>
          <w:tcPr>
            <w:tcW w:w="437" w:type="dxa"/>
            <w:shd w:val="clear" w:color="auto" w:fill="FFFFFF"/>
            <w:noWrap/>
            <w:vAlign w:val="center"/>
          </w:tcPr>
          <w:p w:rsidR="002949BE" w:rsidRDefault="00315620">
            <w:pPr>
              <w:widowControl/>
              <w:jc w:val="center"/>
              <w:rPr>
                <w:rFonts w:ascii="宋体" w:cs="宋体"/>
                <w:color w:val="000000"/>
                <w:kern w:val="0"/>
                <w:sz w:val="22"/>
              </w:rPr>
            </w:pPr>
            <w:r>
              <w:rPr>
                <w:rFonts w:ascii="宋体" w:cs="宋体" w:hint="eastAsia"/>
                <w:color w:val="000000"/>
                <w:kern w:val="0"/>
                <w:sz w:val="22"/>
              </w:rPr>
              <w:t>1</w:t>
            </w:r>
          </w:p>
        </w:tc>
        <w:tc>
          <w:tcPr>
            <w:tcW w:w="445" w:type="dxa"/>
          </w:tcPr>
          <w:p w:rsidR="002949BE" w:rsidRDefault="002949BE">
            <w:pPr>
              <w:widowControl/>
              <w:jc w:val="left"/>
              <w:rPr>
                <w:rFonts w:ascii="宋体" w:cs="宋体"/>
                <w:color w:val="000000"/>
                <w:kern w:val="0"/>
                <w:sz w:val="22"/>
              </w:rPr>
            </w:pPr>
          </w:p>
          <w:p w:rsidR="002949BE" w:rsidRDefault="002949BE" w:rsidP="00C91B51">
            <w:pPr>
              <w:pStyle w:val="a0"/>
              <w:ind w:firstLine="210"/>
            </w:pPr>
          </w:p>
          <w:p w:rsidR="002949BE" w:rsidRDefault="00315620">
            <w:pPr>
              <w:pStyle w:val="a0"/>
              <w:ind w:firstLineChars="0" w:firstLine="0"/>
            </w:pPr>
            <w:r>
              <w:rPr>
                <w:rFonts w:hint="eastAsia"/>
              </w:rPr>
              <w:t>一类</w:t>
            </w:r>
          </w:p>
        </w:tc>
        <w:tc>
          <w:tcPr>
            <w:tcW w:w="5461" w:type="dxa"/>
            <w:shd w:val="clear" w:color="auto" w:fill="auto"/>
            <w:noWrap/>
            <w:vAlign w:val="center"/>
          </w:tcPr>
          <w:p w:rsidR="002949BE" w:rsidRDefault="00315620">
            <w:pPr>
              <w:widowControl/>
              <w:jc w:val="left"/>
              <w:rPr>
                <w:rFonts w:ascii="宋体" w:cs="宋体"/>
                <w:color w:val="000000"/>
                <w:kern w:val="0"/>
                <w:sz w:val="22"/>
              </w:rPr>
            </w:pPr>
            <w:r>
              <w:rPr>
                <w:rFonts w:ascii="宋体" w:cs="宋体" w:hint="eastAsia"/>
                <w:color w:val="000000"/>
                <w:kern w:val="0"/>
                <w:sz w:val="22"/>
              </w:rPr>
              <w:t>1.30</w:t>
            </w:r>
            <w:r>
              <w:rPr>
                <w:rFonts w:ascii="宋体" w:cs="宋体" w:hint="eastAsia"/>
                <w:color w:val="000000"/>
                <w:kern w:val="0"/>
                <w:sz w:val="22"/>
              </w:rPr>
              <w:t>周岁及以下</w:t>
            </w:r>
            <w:r>
              <w:rPr>
                <w:rFonts w:ascii="宋体" w:cs="宋体"/>
                <w:color w:val="000000"/>
                <w:kern w:val="0"/>
                <w:sz w:val="22"/>
              </w:rPr>
              <w:t>（</w:t>
            </w:r>
            <w:r>
              <w:rPr>
                <w:rFonts w:ascii="宋体" w:cs="宋体"/>
                <w:color w:val="000000"/>
                <w:kern w:val="0"/>
                <w:sz w:val="22"/>
              </w:rPr>
              <w:t>1991</w:t>
            </w:r>
            <w:r>
              <w:rPr>
                <w:rFonts w:ascii="宋体" w:cs="宋体"/>
                <w:color w:val="000000"/>
                <w:kern w:val="0"/>
                <w:sz w:val="22"/>
              </w:rPr>
              <w:t>年</w:t>
            </w:r>
            <w:r>
              <w:rPr>
                <w:rFonts w:ascii="宋体" w:cs="宋体"/>
                <w:color w:val="000000"/>
                <w:kern w:val="0"/>
                <w:sz w:val="22"/>
              </w:rPr>
              <w:t>1</w:t>
            </w:r>
            <w:r>
              <w:rPr>
                <w:rFonts w:ascii="宋体" w:cs="宋体"/>
                <w:color w:val="000000"/>
                <w:kern w:val="0"/>
                <w:sz w:val="22"/>
              </w:rPr>
              <w:t>月</w:t>
            </w:r>
            <w:r>
              <w:rPr>
                <w:rFonts w:ascii="宋体" w:cs="宋体"/>
                <w:color w:val="000000"/>
                <w:kern w:val="0"/>
                <w:sz w:val="22"/>
              </w:rPr>
              <w:t>1</w:t>
            </w:r>
            <w:r>
              <w:rPr>
                <w:rFonts w:ascii="宋体" w:cs="宋体"/>
                <w:color w:val="000000"/>
                <w:kern w:val="0"/>
                <w:sz w:val="22"/>
              </w:rPr>
              <w:t>日以后）</w:t>
            </w:r>
            <w:r>
              <w:rPr>
                <w:rFonts w:ascii="宋体" w:cs="宋体" w:hint="eastAsia"/>
                <w:color w:val="000000"/>
                <w:kern w:val="0"/>
                <w:sz w:val="22"/>
              </w:rPr>
              <w:t>；</w:t>
            </w:r>
            <w:r>
              <w:rPr>
                <w:rFonts w:ascii="宋体" w:cs="宋体" w:hint="eastAsia"/>
                <w:color w:val="000000"/>
                <w:kern w:val="0"/>
                <w:sz w:val="22"/>
              </w:rPr>
              <w:t xml:space="preserve"> </w:t>
            </w:r>
            <w:r>
              <w:rPr>
                <w:rFonts w:ascii="宋体" w:cs="宋体" w:hint="eastAsia"/>
                <w:color w:val="000000"/>
                <w:kern w:val="0"/>
                <w:sz w:val="22"/>
              </w:rPr>
              <w:br/>
              <w:t>2.</w:t>
            </w:r>
            <w:r>
              <w:rPr>
                <w:rFonts w:ascii="宋体" w:cs="宋体" w:hint="eastAsia"/>
                <w:color w:val="000000"/>
                <w:kern w:val="0"/>
                <w:sz w:val="22"/>
              </w:rPr>
              <w:t>全日制普通高等院校硕士研究生及以上学历应届毕业生；</w:t>
            </w:r>
            <w:r>
              <w:rPr>
                <w:rFonts w:ascii="宋体" w:cs="宋体" w:hint="eastAsia"/>
                <w:color w:val="000000"/>
                <w:kern w:val="0"/>
                <w:sz w:val="22"/>
              </w:rPr>
              <w:br/>
              <w:t>3.</w:t>
            </w:r>
            <w:r>
              <w:rPr>
                <w:rFonts w:ascii="宋体" w:cs="宋体" w:hint="eastAsia"/>
                <w:color w:val="000000"/>
                <w:kern w:val="0"/>
                <w:sz w:val="22"/>
              </w:rPr>
              <w:t>法学类、哲学类、中国语言文学类、公共管理类、教育学类专业；</w:t>
            </w:r>
            <w:r>
              <w:rPr>
                <w:rFonts w:ascii="宋体" w:cs="宋体" w:hint="eastAsia"/>
                <w:color w:val="FF0000"/>
                <w:kern w:val="0"/>
                <w:sz w:val="22"/>
              </w:rPr>
              <w:br/>
            </w:r>
            <w:r>
              <w:rPr>
                <w:rFonts w:ascii="宋体" w:cs="宋体" w:hint="eastAsia"/>
                <w:color w:val="000000"/>
                <w:kern w:val="0"/>
                <w:sz w:val="22"/>
              </w:rPr>
              <w:t>4.</w:t>
            </w:r>
            <w:r>
              <w:rPr>
                <w:rFonts w:ascii="宋体" w:cs="宋体" w:hint="eastAsia"/>
                <w:color w:val="000000"/>
                <w:kern w:val="0"/>
                <w:sz w:val="22"/>
              </w:rPr>
              <w:t>有较强的文字写作功底和沟通协调能力；熟练使用</w:t>
            </w:r>
            <w:r>
              <w:rPr>
                <w:rFonts w:ascii="宋体" w:cs="宋体" w:hint="eastAsia"/>
                <w:color w:val="000000"/>
                <w:kern w:val="0"/>
                <w:sz w:val="22"/>
              </w:rPr>
              <w:t>Office</w:t>
            </w:r>
            <w:r>
              <w:rPr>
                <w:rFonts w:ascii="宋体" w:cs="宋体" w:hint="eastAsia"/>
                <w:color w:val="000000"/>
                <w:kern w:val="0"/>
                <w:sz w:val="22"/>
              </w:rPr>
              <w:t>等办公软件；能适应较高的工作强度；</w:t>
            </w:r>
            <w:r>
              <w:rPr>
                <w:rFonts w:ascii="宋体" w:cs="宋体" w:hint="eastAsia"/>
                <w:color w:val="000000"/>
                <w:kern w:val="0"/>
                <w:sz w:val="22"/>
              </w:rPr>
              <w:br/>
              <w:t>5.</w:t>
            </w:r>
            <w:r>
              <w:rPr>
                <w:rFonts w:ascii="宋体" w:cs="宋体" w:hint="eastAsia"/>
                <w:color w:val="000000"/>
                <w:kern w:val="0"/>
                <w:sz w:val="22"/>
              </w:rPr>
              <w:t>具备以下条件之一者优先：中共党员；在高校学习期间担任过院系学生会干部，且表现突出。</w:t>
            </w:r>
          </w:p>
        </w:tc>
        <w:tc>
          <w:tcPr>
            <w:tcW w:w="1323" w:type="dxa"/>
            <w:shd w:val="clear" w:color="auto" w:fill="auto"/>
            <w:noWrap/>
            <w:vAlign w:val="center"/>
          </w:tcPr>
          <w:p w:rsidR="002949BE" w:rsidRDefault="00315620">
            <w:pPr>
              <w:widowControl/>
              <w:ind w:firstLineChars="100" w:firstLine="220"/>
              <w:jc w:val="left"/>
              <w:rPr>
                <w:rFonts w:ascii="宋体" w:cs="宋体"/>
                <w:color w:val="000000"/>
                <w:kern w:val="0"/>
                <w:sz w:val="22"/>
              </w:rPr>
            </w:pPr>
            <w:r>
              <w:rPr>
                <w:rFonts w:ascii="宋体" w:cs="宋体" w:hint="eastAsia"/>
                <w:color w:val="000000"/>
                <w:kern w:val="0"/>
                <w:sz w:val="22"/>
              </w:rPr>
              <w:t>面试</w:t>
            </w:r>
          </w:p>
        </w:tc>
      </w:tr>
      <w:tr w:rsidR="002949BE">
        <w:trPr>
          <w:trHeight w:val="1980"/>
          <w:jc w:val="center"/>
        </w:trPr>
        <w:tc>
          <w:tcPr>
            <w:tcW w:w="822" w:type="dxa"/>
            <w:vMerge/>
            <w:noWrap/>
            <w:vAlign w:val="center"/>
          </w:tcPr>
          <w:p w:rsidR="002949BE" w:rsidRDefault="002949BE"/>
        </w:tc>
        <w:tc>
          <w:tcPr>
            <w:tcW w:w="570" w:type="dxa"/>
            <w:shd w:val="clear" w:color="auto" w:fill="auto"/>
            <w:noWrap/>
            <w:vAlign w:val="center"/>
          </w:tcPr>
          <w:p w:rsidR="002949BE" w:rsidRDefault="00315620">
            <w:pPr>
              <w:widowControl/>
              <w:jc w:val="center"/>
              <w:rPr>
                <w:rFonts w:ascii="宋体" w:cs="宋体"/>
                <w:color w:val="000000"/>
                <w:kern w:val="0"/>
                <w:sz w:val="22"/>
              </w:rPr>
            </w:pPr>
            <w:r>
              <w:rPr>
                <w:rFonts w:ascii="宋体" w:cs="宋体" w:hint="eastAsia"/>
                <w:color w:val="000000"/>
                <w:kern w:val="0"/>
                <w:sz w:val="22"/>
              </w:rPr>
              <w:t>402</w:t>
            </w:r>
          </w:p>
        </w:tc>
        <w:tc>
          <w:tcPr>
            <w:tcW w:w="437" w:type="dxa"/>
            <w:shd w:val="clear" w:color="auto" w:fill="FFFFFF"/>
            <w:noWrap/>
            <w:vAlign w:val="center"/>
          </w:tcPr>
          <w:p w:rsidR="002949BE" w:rsidRDefault="00315620">
            <w:pPr>
              <w:widowControl/>
              <w:jc w:val="center"/>
              <w:rPr>
                <w:rFonts w:ascii="宋体" w:cs="宋体"/>
                <w:color w:val="000000"/>
                <w:kern w:val="0"/>
                <w:sz w:val="22"/>
              </w:rPr>
            </w:pPr>
            <w:r>
              <w:rPr>
                <w:rFonts w:ascii="宋体" w:cs="宋体" w:hint="eastAsia"/>
                <w:color w:val="000000"/>
                <w:kern w:val="0"/>
                <w:sz w:val="22"/>
              </w:rPr>
              <w:t>1</w:t>
            </w:r>
          </w:p>
        </w:tc>
        <w:tc>
          <w:tcPr>
            <w:tcW w:w="445" w:type="dxa"/>
          </w:tcPr>
          <w:p w:rsidR="002949BE" w:rsidRDefault="002949BE">
            <w:pPr>
              <w:widowControl/>
              <w:jc w:val="left"/>
              <w:rPr>
                <w:rFonts w:ascii="宋体" w:cs="宋体"/>
                <w:color w:val="000000"/>
                <w:kern w:val="0"/>
                <w:sz w:val="22"/>
              </w:rPr>
            </w:pPr>
          </w:p>
          <w:p w:rsidR="002949BE" w:rsidRDefault="002949BE" w:rsidP="00C91B51">
            <w:pPr>
              <w:pStyle w:val="a0"/>
              <w:ind w:firstLine="210"/>
            </w:pPr>
          </w:p>
          <w:p w:rsidR="002949BE" w:rsidRDefault="00315620">
            <w:pPr>
              <w:pStyle w:val="a0"/>
              <w:ind w:firstLineChars="0" w:firstLine="0"/>
            </w:pPr>
            <w:r>
              <w:rPr>
                <w:rFonts w:hint="eastAsia"/>
              </w:rPr>
              <w:t>二类</w:t>
            </w:r>
          </w:p>
        </w:tc>
        <w:tc>
          <w:tcPr>
            <w:tcW w:w="5461" w:type="dxa"/>
            <w:shd w:val="clear" w:color="auto" w:fill="auto"/>
            <w:noWrap/>
            <w:vAlign w:val="center"/>
          </w:tcPr>
          <w:p w:rsidR="002949BE" w:rsidRDefault="00315620">
            <w:pPr>
              <w:widowControl/>
              <w:jc w:val="left"/>
              <w:rPr>
                <w:rFonts w:ascii="宋体" w:cs="宋体"/>
                <w:color w:val="FF0000"/>
                <w:kern w:val="0"/>
                <w:sz w:val="22"/>
              </w:rPr>
            </w:pPr>
            <w:r>
              <w:rPr>
                <w:rFonts w:ascii="宋体" w:cs="宋体" w:hint="eastAsia"/>
                <w:color w:val="000000"/>
                <w:kern w:val="0"/>
                <w:sz w:val="22"/>
              </w:rPr>
              <w:t>1.30</w:t>
            </w:r>
            <w:r>
              <w:rPr>
                <w:rFonts w:ascii="宋体" w:cs="宋体" w:hint="eastAsia"/>
                <w:color w:val="000000"/>
                <w:kern w:val="0"/>
                <w:sz w:val="22"/>
              </w:rPr>
              <w:t>周岁及以下</w:t>
            </w:r>
            <w:r>
              <w:rPr>
                <w:rFonts w:ascii="宋体" w:cs="宋体"/>
                <w:color w:val="000000"/>
                <w:kern w:val="0"/>
                <w:sz w:val="22"/>
              </w:rPr>
              <w:t>（</w:t>
            </w:r>
            <w:r>
              <w:rPr>
                <w:rFonts w:ascii="宋体" w:cs="宋体"/>
                <w:color w:val="000000"/>
                <w:kern w:val="0"/>
                <w:sz w:val="22"/>
              </w:rPr>
              <w:t>1991</w:t>
            </w:r>
            <w:r>
              <w:rPr>
                <w:rFonts w:ascii="宋体" w:cs="宋体"/>
                <w:color w:val="000000"/>
                <w:kern w:val="0"/>
                <w:sz w:val="22"/>
              </w:rPr>
              <w:t>年</w:t>
            </w:r>
            <w:r>
              <w:rPr>
                <w:rFonts w:ascii="宋体" w:cs="宋体"/>
                <w:color w:val="000000"/>
                <w:kern w:val="0"/>
                <w:sz w:val="22"/>
              </w:rPr>
              <w:t>1</w:t>
            </w:r>
            <w:r>
              <w:rPr>
                <w:rFonts w:ascii="宋体" w:cs="宋体"/>
                <w:color w:val="000000"/>
                <w:kern w:val="0"/>
                <w:sz w:val="22"/>
              </w:rPr>
              <w:t>月</w:t>
            </w:r>
            <w:r>
              <w:rPr>
                <w:rFonts w:ascii="宋体" w:cs="宋体"/>
                <w:color w:val="000000"/>
                <w:kern w:val="0"/>
                <w:sz w:val="22"/>
              </w:rPr>
              <w:t>1</w:t>
            </w:r>
            <w:r>
              <w:rPr>
                <w:rFonts w:ascii="宋体" w:cs="宋体"/>
                <w:color w:val="000000"/>
                <w:kern w:val="0"/>
                <w:sz w:val="22"/>
              </w:rPr>
              <w:t>日以后）</w:t>
            </w:r>
            <w:r>
              <w:rPr>
                <w:rFonts w:ascii="宋体" w:cs="宋体" w:hint="eastAsia"/>
                <w:color w:val="000000"/>
                <w:kern w:val="0"/>
                <w:sz w:val="22"/>
              </w:rPr>
              <w:t>；</w:t>
            </w:r>
            <w:r>
              <w:rPr>
                <w:rFonts w:ascii="宋体" w:cs="宋体" w:hint="eastAsia"/>
                <w:color w:val="000000"/>
                <w:kern w:val="0"/>
                <w:sz w:val="22"/>
              </w:rPr>
              <w:t xml:space="preserve"> </w:t>
            </w:r>
            <w:r>
              <w:rPr>
                <w:rFonts w:ascii="宋体" w:cs="宋体" w:hint="eastAsia"/>
                <w:color w:val="000000"/>
                <w:kern w:val="0"/>
                <w:sz w:val="22"/>
              </w:rPr>
              <w:br/>
            </w:r>
            <w:r>
              <w:rPr>
                <w:rFonts w:ascii="宋体" w:cs="宋体" w:hint="eastAsia"/>
                <w:color w:val="000000"/>
                <w:kern w:val="0"/>
                <w:sz w:val="22"/>
              </w:rPr>
              <w:t>2.</w:t>
            </w:r>
            <w:r>
              <w:rPr>
                <w:rFonts w:ascii="宋体" w:cs="宋体" w:hint="eastAsia"/>
                <w:color w:val="000000"/>
                <w:kern w:val="0"/>
                <w:sz w:val="22"/>
              </w:rPr>
              <w:t>原“</w:t>
            </w:r>
            <w:r>
              <w:rPr>
                <w:rFonts w:ascii="宋体" w:cs="宋体" w:hint="eastAsia"/>
                <w:color w:val="000000"/>
                <w:kern w:val="0"/>
                <w:sz w:val="22"/>
              </w:rPr>
              <w:t>985</w:t>
            </w:r>
            <w:r>
              <w:rPr>
                <w:rFonts w:ascii="宋体" w:cs="宋体" w:hint="eastAsia"/>
                <w:color w:val="000000"/>
                <w:kern w:val="0"/>
                <w:sz w:val="22"/>
              </w:rPr>
              <w:t>”“</w:t>
            </w:r>
            <w:r>
              <w:rPr>
                <w:rFonts w:ascii="宋体" w:cs="宋体" w:hint="eastAsia"/>
                <w:color w:val="000000"/>
                <w:kern w:val="0"/>
                <w:sz w:val="22"/>
              </w:rPr>
              <w:t>211</w:t>
            </w:r>
            <w:r>
              <w:rPr>
                <w:rFonts w:ascii="宋体" w:cs="宋体" w:hint="eastAsia"/>
                <w:color w:val="000000"/>
                <w:kern w:val="0"/>
                <w:sz w:val="22"/>
              </w:rPr>
              <w:t>”工程大学全日制本科学历应届毕业生；</w:t>
            </w:r>
            <w:r>
              <w:rPr>
                <w:rFonts w:ascii="宋体" w:cs="宋体" w:hint="eastAsia"/>
                <w:color w:val="000000"/>
                <w:kern w:val="0"/>
                <w:sz w:val="22"/>
              </w:rPr>
              <w:br/>
              <w:t>3.</w:t>
            </w:r>
            <w:r>
              <w:rPr>
                <w:rFonts w:ascii="宋体" w:cs="宋体" w:hint="eastAsia"/>
                <w:color w:val="000000"/>
                <w:kern w:val="0"/>
                <w:sz w:val="22"/>
              </w:rPr>
              <w:t>法学类、哲学类、中国语言文学类、公共管理类、教育学类专业；</w:t>
            </w:r>
          </w:p>
          <w:p w:rsidR="002949BE" w:rsidRDefault="00315620">
            <w:pPr>
              <w:widowControl/>
              <w:jc w:val="left"/>
              <w:rPr>
                <w:rFonts w:ascii="宋体" w:cs="宋体"/>
                <w:color w:val="000000"/>
                <w:kern w:val="0"/>
                <w:sz w:val="22"/>
              </w:rPr>
            </w:pPr>
            <w:r>
              <w:rPr>
                <w:rFonts w:ascii="宋体" w:cs="宋体" w:hint="eastAsia"/>
                <w:color w:val="000000"/>
                <w:kern w:val="0"/>
                <w:sz w:val="22"/>
              </w:rPr>
              <w:t>4.</w:t>
            </w:r>
            <w:r>
              <w:rPr>
                <w:rFonts w:ascii="宋体" w:cs="宋体" w:hint="eastAsia"/>
                <w:color w:val="000000"/>
                <w:kern w:val="0"/>
                <w:sz w:val="22"/>
              </w:rPr>
              <w:t>有较强的文字写作功底和沟通协调能力；熟练使用</w:t>
            </w:r>
            <w:r>
              <w:rPr>
                <w:rFonts w:ascii="宋体" w:cs="宋体" w:hint="eastAsia"/>
                <w:color w:val="000000"/>
                <w:kern w:val="0"/>
                <w:sz w:val="22"/>
              </w:rPr>
              <w:t>Office</w:t>
            </w:r>
            <w:r>
              <w:rPr>
                <w:rFonts w:ascii="宋体" w:cs="宋体" w:hint="eastAsia"/>
                <w:color w:val="000000"/>
                <w:kern w:val="0"/>
                <w:sz w:val="22"/>
              </w:rPr>
              <w:t>等办公软件；能适应较高的工作强度；</w:t>
            </w:r>
            <w:r>
              <w:rPr>
                <w:rFonts w:ascii="宋体" w:cs="宋体" w:hint="eastAsia"/>
                <w:color w:val="000000"/>
                <w:kern w:val="0"/>
                <w:sz w:val="22"/>
              </w:rPr>
              <w:br/>
              <w:t>5.</w:t>
            </w:r>
            <w:r>
              <w:rPr>
                <w:rFonts w:ascii="宋体" w:cs="宋体" w:hint="eastAsia"/>
                <w:color w:val="000000"/>
                <w:kern w:val="0"/>
                <w:sz w:val="22"/>
              </w:rPr>
              <w:t>具备以下条件之一者优先：中共党员；在高校学习期间担任过院系学生会干部，且表现突出。</w:t>
            </w:r>
          </w:p>
        </w:tc>
        <w:tc>
          <w:tcPr>
            <w:tcW w:w="1323" w:type="dxa"/>
            <w:shd w:val="clear" w:color="auto" w:fill="auto"/>
            <w:noWrap/>
            <w:vAlign w:val="center"/>
          </w:tcPr>
          <w:p w:rsidR="002949BE" w:rsidRDefault="00315620">
            <w:pPr>
              <w:widowControl/>
              <w:jc w:val="left"/>
              <w:rPr>
                <w:rFonts w:ascii="宋体" w:cs="宋体"/>
                <w:color w:val="000000"/>
                <w:kern w:val="0"/>
                <w:sz w:val="22"/>
              </w:rPr>
            </w:pPr>
            <w:r>
              <w:rPr>
                <w:rFonts w:ascii="宋体" w:cs="宋体" w:hint="eastAsia"/>
                <w:color w:val="000000"/>
                <w:kern w:val="0"/>
                <w:sz w:val="22"/>
              </w:rPr>
              <w:t>笔试</w:t>
            </w:r>
            <w:r>
              <w:rPr>
                <w:rFonts w:ascii="宋体" w:cs="宋体" w:hint="eastAsia"/>
                <w:color w:val="000000"/>
                <w:kern w:val="0"/>
                <w:sz w:val="22"/>
              </w:rPr>
              <w:t>+</w:t>
            </w:r>
            <w:r>
              <w:rPr>
                <w:rFonts w:ascii="宋体" w:cs="宋体" w:hint="eastAsia"/>
                <w:color w:val="000000"/>
                <w:kern w:val="0"/>
                <w:sz w:val="22"/>
              </w:rPr>
              <w:t>面试</w:t>
            </w:r>
          </w:p>
        </w:tc>
      </w:tr>
    </w:tbl>
    <w:p w:rsidR="002949BE" w:rsidRDefault="002949BE">
      <w:pPr>
        <w:pStyle w:val="a0"/>
        <w:spacing w:after="0" w:line="560" w:lineRule="exact"/>
        <w:ind w:firstLineChars="0" w:firstLine="0"/>
      </w:pPr>
    </w:p>
    <w:p w:rsidR="002949BE" w:rsidRDefault="00315620">
      <w:pPr>
        <w:spacing w:line="560" w:lineRule="exact"/>
        <w:ind w:firstLineChars="200" w:firstLine="640"/>
        <w:rPr>
          <w:rFonts w:ascii="黑体" w:eastAsia="黑体" w:cs="Times New Roman"/>
          <w:color w:val="000000"/>
          <w:sz w:val="32"/>
          <w:szCs w:val="32"/>
        </w:rPr>
      </w:pPr>
      <w:r>
        <w:rPr>
          <w:rFonts w:ascii="黑体" w:eastAsia="黑体" w:cs="黑体" w:hint="eastAsia"/>
          <w:color w:val="000000"/>
          <w:sz w:val="32"/>
          <w:szCs w:val="32"/>
        </w:rPr>
        <w:t>三、报名基本条件</w:t>
      </w:r>
    </w:p>
    <w:p w:rsidR="002949BE" w:rsidRDefault="00315620">
      <w:pPr>
        <w:spacing w:line="560" w:lineRule="exact"/>
        <w:ind w:firstLineChars="200" w:firstLine="640"/>
        <w:rPr>
          <w:rFonts w:ascii="仿宋_GB2312" w:eastAsia="仿宋_GB2312" w:cs="仿宋_GB2312"/>
          <w:color w:val="000000"/>
          <w:sz w:val="32"/>
          <w:szCs w:val="32"/>
        </w:rPr>
      </w:pPr>
      <w:r>
        <w:rPr>
          <w:rFonts w:ascii="仿宋_GB2312" w:eastAsia="仿宋_GB2312" w:cs="仿宋_GB2312" w:hint="eastAsia"/>
          <w:color w:val="000000"/>
          <w:sz w:val="32"/>
          <w:szCs w:val="32"/>
        </w:rPr>
        <w:t>除满足上述的任职资格条件外，报名者还需满足以下基本条件：</w:t>
      </w:r>
    </w:p>
    <w:p w:rsidR="002949BE" w:rsidRDefault="00315620">
      <w:pPr>
        <w:spacing w:line="560" w:lineRule="exact"/>
        <w:ind w:firstLineChars="200" w:firstLine="640"/>
        <w:rPr>
          <w:rFonts w:ascii="仿宋_GB2312" w:eastAsia="仿宋_GB2312"/>
          <w:color w:val="000000"/>
          <w:sz w:val="32"/>
          <w:szCs w:val="32"/>
        </w:rPr>
      </w:pPr>
      <w:r>
        <w:rPr>
          <w:rFonts w:ascii="仿宋_GB2312" w:eastAsia="仿宋_GB2312" w:cs="仿宋_GB2312" w:hint="eastAsia"/>
          <w:bCs/>
          <w:color w:val="000000"/>
          <w:sz w:val="32"/>
          <w:szCs w:val="32"/>
        </w:rPr>
        <w:t>（一）</w:t>
      </w:r>
      <w:r>
        <w:rPr>
          <w:rFonts w:ascii="仿宋_GB2312" w:eastAsia="仿宋_GB2312" w:cs="仿宋_GB2312" w:hint="eastAsia"/>
          <w:color w:val="000000"/>
          <w:sz w:val="32"/>
          <w:szCs w:val="32"/>
        </w:rPr>
        <w:t>拥护中国共产党的领导，热爱中国特色社会主义，政治思想合格；自觉增强“四个意识”，坚定“四个自信”，做到“两个维护”；遵守宪法和法律，品德端正，具有良好的职业道德；</w:t>
      </w:r>
    </w:p>
    <w:p w:rsidR="002949BE" w:rsidRDefault="00315620">
      <w:pPr>
        <w:spacing w:line="560" w:lineRule="exact"/>
        <w:rPr>
          <w:rFonts w:ascii="仿宋_GB2312" w:eastAsia="仿宋_GB2312" w:cs="仿宋_GB2312"/>
          <w:color w:val="000000"/>
          <w:sz w:val="32"/>
          <w:szCs w:val="32"/>
        </w:rPr>
      </w:pPr>
      <w:r>
        <w:rPr>
          <w:rFonts w:ascii="仿宋_GB2312" w:eastAsia="仿宋_GB2312" w:cs="仿宋_GB2312" w:hint="eastAsia"/>
          <w:color w:val="000000"/>
          <w:sz w:val="32"/>
          <w:szCs w:val="32"/>
        </w:rPr>
        <w:t xml:space="preserve">　　</w:t>
      </w:r>
      <w:r>
        <w:rPr>
          <w:rFonts w:ascii="仿宋_GB2312" w:eastAsia="仿宋_GB2312" w:cs="仿宋_GB2312" w:hint="eastAsia"/>
          <w:bCs/>
          <w:color w:val="000000"/>
          <w:sz w:val="32"/>
          <w:szCs w:val="32"/>
        </w:rPr>
        <w:t>（二）</w:t>
      </w:r>
      <w:r>
        <w:rPr>
          <w:rFonts w:ascii="仿宋_GB2312" w:eastAsia="仿宋_GB2312" w:cs="仿宋_GB2312" w:hint="eastAsia"/>
          <w:color w:val="000000"/>
          <w:sz w:val="32"/>
          <w:szCs w:val="32"/>
        </w:rPr>
        <w:t>身体健康，具有履行职责的身体条件</w:t>
      </w:r>
      <w:r>
        <w:rPr>
          <w:rFonts w:ascii="仿宋_GB2312" w:eastAsia="仿宋_GB2312" w:cs="仿宋_GB2312"/>
          <w:color w:val="000000"/>
          <w:sz w:val="32"/>
          <w:szCs w:val="32"/>
        </w:rPr>
        <w:t>;</w:t>
      </w:r>
    </w:p>
    <w:p w:rsidR="002949BE" w:rsidRDefault="00315620">
      <w:pPr>
        <w:spacing w:line="560" w:lineRule="exact"/>
        <w:ind w:firstLineChars="200" w:firstLine="640"/>
        <w:rPr>
          <w:rFonts w:ascii="仿宋_GB2312" w:eastAsia="仿宋_GB2312"/>
          <w:color w:val="000000"/>
          <w:sz w:val="32"/>
          <w:szCs w:val="32"/>
        </w:rPr>
      </w:pPr>
      <w:r>
        <w:rPr>
          <w:rFonts w:ascii="仿宋_GB2312" w:eastAsia="仿宋_GB2312" w:cs="仿宋_GB2312" w:hint="eastAsia"/>
          <w:bCs/>
          <w:color w:val="000000"/>
          <w:sz w:val="32"/>
          <w:szCs w:val="32"/>
        </w:rPr>
        <w:t>（三）</w:t>
      </w:r>
      <w:r>
        <w:rPr>
          <w:rFonts w:ascii="仿宋_GB2312" w:eastAsia="仿宋_GB2312" w:cs="仿宋_GB2312" w:hint="eastAsia"/>
          <w:color w:val="000000"/>
          <w:sz w:val="32"/>
          <w:szCs w:val="32"/>
        </w:rPr>
        <w:t>无党纪、政务处分，无刑事犯罪记录；</w:t>
      </w:r>
    </w:p>
    <w:p w:rsidR="002949BE" w:rsidRDefault="00315620">
      <w:pPr>
        <w:spacing w:line="560" w:lineRule="exact"/>
        <w:ind w:firstLineChars="200" w:firstLine="640"/>
        <w:rPr>
          <w:rFonts w:ascii="仿宋_GB2312" w:eastAsia="仿宋_GB2312" w:cs="仿宋_GB2312"/>
          <w:color w:val="000000"/>
          <w:sz w:val="32"/>
          <w:szCs w:val="32"/>
        </w:rPr>
      </w:pPr>
      <w:r>
        <w:rPr>
          <w:rFonts w:ascii="仿宋_GB2312" w:eastAsia="仿宋_GB2312" w:cs="仿宋_GB2312" w:hint="eastAsia"/>
          <w:bCs/>
          <w:color w:val="000000"/>
          <w:sz w:val="32"/>
          <w:szCs w:val="32"/>
        </w:rPr>
        <w:t>（四）</w:t>
      </w:r>
      <w:r>
        <w:rPr>
          <w:rFonts w:ascii="仿宋_GB2312" w:eastAsia="仿宋_GB2312" w:cs="仿宋_GB2312" w:hint="eastAsia"/>
          <w:color w:val="000000"/>
          <w:sz w:val="32"/>
          <w:szCs w:val="32"/>
        </w:rPr>
        <w:t>具有较强的开拓、统筹、决策能力，有良好的沟通、表达、交流能力，有团队合作精神及敬业精神，具有创业、创新</w:t>
      </w:r>
      <w:r>
        <w:rPr>
          <w:rFonts w:ascii="仿宋_GB2312" w:eastAsia="仿宋_GB2312" w:cs="仿宋_GB2312" w:hint="eastAsia"/>
          <w:color w:val="000000"/>
          <w:sz w:val="32"/>
          <w:szCs w:val="32"/>
        </w:rPr>
        <w:lastRenderedPageBreak/>
        <w:t>精神，有强烈的事业心和责任感</w:t>
      </w:r>
      <w:r>
        <w:rPr>
          <w:rFonts w:ascii="仿宋_GB2312" w:eastAsia="仿宋_GB2312" w:cs="仿宋_GB2312"/>
          <w:color w:val="000000"/>
          <w:sz w:val="32"/>
          <w:szCs w:val="32"/>
        </w:rPr>
        <w:t>;</w:t>
      </w:r>
    </w:p>
    <w:p w:rsidR="002949BE" w:rsidRDefault="00315620">
      <w:pPr>
        <w:spacing w:line="560" w:lineRule="exact"/>
        <w:ind w:firstLine="640"/>
        <w:rPr>
          <w:rFonts w:ascii="仿宋_GB2312" w:eastAsia="仿宋_GB2312" w:cs="仿宋_GB2312"/>
          <w:color w:val="000000"/>
          <w:sz w:val="32"/>
          <w:szCs w:val="32"/>
        </w:rPr>
      </w:pPr>
      <w:r>
        <w:rPr>
          <w:rFonts w:ascii="仿宋_GB2312" w:eastAsia="仿宋_GB2312" w:cs="仿宋_GB2312" w:hint="eastAsia"/>
          <w:bCs/>
          <w:color w:val="000000"/>
          <w:sz w:val="32"/>
          <w:szCs w:val="32"/>
        </w:rPr>
        <w:t>（五）</w:t>
      </w:r>
      <w:r>
        <w:rPr>
          <w:rFonts w:ascii="仿宋_GB2312" w:eastAsia="仿宋_GB2312" w:cs="仿宋_GB2312" w:hint="eastAsia"/>
          <w:color w:val="000000"/>
          <w:sz w:val="32"/>
          <w:szCs w:val="32"/>
        </w:rPr>
        <w:t>吃苦耐劳，责任心强，服从公司岗位分配安排；</w:t>
      </w:r>
    </w:p>
    <w:p w:rsidR="002949BE" w:rsidRDefault="00315620">
      <w:pPr>
        <w:spacing w:line="560" w:lineRule="exact"/>
        <w:ind w:firstLineChars="200" w:firstLine="640"/>
        <w:rPr>
          <w:rFonts w:ascii="仿宋_GB2312" w:eastAsia="仿宋_GB2312" w:cs="仿宋_GB2312"/>
          <w:color w:val="000000"/>
          <w:sz w:val="32"/>
          <w:szCs w:val="32"/>
        </w:rPr>
      </w:pPr>
      <w:r>
        <w:rPr>
          <w:rFonts w:ascii="仿宋_GB2312" w:eastAsia="仿宋_GB2312" w:cs="仿宋_GB2312" w:hint="eastAsia"/>
          <w:bCs/>
          <w:color w:val="000000"/>
          <w:sz w:val="32"/>
          <w:szCs w:val="32"/>
        </w:rPr>
        <w:t>（六）</w:t>
      </w:r>
      <w:r>
        <w:rPr>
          <w:rFonts w:ascii="仿宋_GB2312" w:eastAsia="仿宋_GB2312" w:cs="仿宋_GB2312" w:hint="eastAsia"/>
          <w:color w:val="000000"/>
          <w:sz w:val="32"/>
          <w:szCs w:val="32"/>
        </w:rPr>
        <w:t>有下列情形之一的不得参加应聘：</w:t>
      </w:r>
    </w:p>
    <w:p w:rsidR="002949BE" w:rsidRDefault="00315620">
      <w:pPr>
        <w:spacing w:line="560" w:lineRule="exact"/>
        <w:ind w:firstLineChars="200" w:firstLine="640"/>
        <w:rPr>
          <w:rFonts w:ascii="仿宋_GB2312" w:eastAsia="仿宋_GB2312" w:cs="仿宋_GB2312"/>
          <w:bCs/>
          <w:color w:val="000000"/>
          <w:sz w:val="32"/>
          <w:szCs w:val="32"/>
        </w:rPr>
      </w:pPr>
      <w:r>
        <w:rPr>
          <w:rFonts w:ascii="仿宋_GB2312" w:eastAsia="仿宋_GB2312" w:cs="仿宋_GB2312" w:hint="eastAsia"/>
          <w:bCs/>
          <w:color w:val="000000"/>
          <w:sz w:val="32"/>
          <w:szCs w:val="32"/>
        </w:rPr>
        <w:t>1.</w:t>
      </w:r>
      <w:r>
        <w:rPr>
          <w:rFonts w:ascii="仿宋_GB2312" w:eastAsia="仿宋_GB2312" w:cs="仿宋_GB2312" w:hint="eastAsia"/>
          <w:bCs/>
          <w:color w:val="000000"/>
          <w:sz w:val="32"/>
          <w:szCs w:val="32"/>
        </w:rPr>
        <w:t>曾因犯罪受过刑事处罚或曾被开除公职的人员；</w:t>
      </w:r>
    </w:p>
    <w:p w:rsidR="002949BE" w:rsidRDefault="00315620">
      <w:pPr>
        <w:spacing w:line="560" w:lineRule="exact"/>
        <w:ind w:firstLineChars="200" w:firstLine="640"/>
        <w:rPr>
          <w:rFonts w:ascii="仿宋_GB2312" w:eastAsia="仿宋_GB2312" w:cs="仿宋_GB2312"/>
          <w:bCs/>
          <w:color w:val="000000"/>
          <w:sz w:val="32"/>
          <w:szCs w:val="32"/>
        </w:rPr>
      </w:pPr>
      <w:r>
        <w:rPr>
          <w:rFonts w:ascii="仿宋_GB2312" w:eastAsia="仿宋_GB2312" w:cs="仿宋_GB2312" w:hint="eastAsia"/>
          <w:bCs/>
          <w:color w:val="000000"/>
          <w:sz w:val="32"/>
          <w:szCs w:val="32"/>
        </w:rPr>
        <w:t>2.</w:t>
      </w:r>
      <w:r>
        <w:rPr>
          <w:rFonts w:ascii="仿宋_GB2312" w:eastAsia="仿宋_GB2312" w:cs="仿宋_GB2312" w:hint="eastAsia"/>
          <w:bCs/>
          <w:color w:val="000000"/>
          <w:sz w:val="32"/>
          <w:szCs w:val="32"/>
        </w:rPr>
        <w:t>被开除中国共产党党籍的人员；</w:t>
      </w:r>
    </w:p>
    <w:p w:rsidR="002949BE" w:rsidRDefault="00315620">
      <w:pPr>
        <w:spacing w:line="560" w:lineRule="exact"/>
        <w:ind w:firstLineChars="200" w:firstLine="640"/>
        <w:rPr>
          <w:rFonts w:ascii="仿宋_GB2312" w:eastAsia="仿宋_GB2312" w:cs="仿宋_GB2312"/>
          <w:bCs/>
          <w:color w:val="000000"/>
          <w:sz w:val="32"/>
          <w:szCs w:val="32"/>
        </w:rPr>
      </w:pPr>
      <w:r>
        <w:rPr>
          <w:rFonts w:ascii="仿宋_GB2312" w:eastAsia="仿宋_GB2312" w:cs="仿宋_GB2312" w:hint="eastAsia"/>
          <w:bCs/>
          <w:color w:val="000000"/>
          <w:sz w:val="32"/>
          <w:szCs w:val="32"/>
        </w:rPr>
        <w:t>3.</w:t>
      </w:r>
      <w:r>
        <w:rPr>
          <w:rFonts w:ascii="仿宋_GB2312" w:eastAsia="仿宋_GB2312" w:cs="仿宋_GB2312" w:hint="eastAsia"/>
          <w:bCs/>
          <w:color w:val="000000"/>
          <w:sz w:val="32"/>
          <w:szCs w:val="32"/>
        </w:rPr>
        <w:t>尚未解除党纪、政纪处分或正在接受纪律审查的人员；</w:t>
      </w:r>
    </w:p>
    <w:p w:rsidR="002949BE" w:rsidRDefault="00315620">
      <w:pPr>
        <w:spacing w:line="560" w:lineRule="exact"/>
        <w:ind w:firstLineChars="200" w:firstLine="640"/>
        <w:rPr>
          <w:rFonts w:ascii="仿宋_GB2312" w:eastAsia="仿宋_GB2312" w:cs="仿宋_GB2312"/>
          <w:bCs/>
          <w:color w:val="000000"/>
          <w:sz w:val="32"/>
          <w:szCs w:val="32"/>
        </w:rPr>
      </w:pPr>
      <w:r>
        <w:rPr>
          <w:rFonts w:ascii="仿宋_GB2312" w:eastAsia="仿宋_GB2312" w:cs="仿宋_GB2312" w:hint="eastAsia"/>
          <w:bCs/>
          <w:color w:val="000000"/>
          <w:sz w:val="32"/>
          <w:szCs w:val="32"/>
        </w:rPr>
        <w:t>4.</w:t>
      </w:r>
      <w:r>
        <w:rPr>
          <w:rFonts w:ascii="仿宋_GB2312" w:eastAsia="仿宋_GB2312" w:cs="仿宋_GB2312" w:hint="eastAsia"/>
          <w:bCs/>
          <w:color w:val="000000"/>
          <w:sz w:val="32"/>
          <w:szCs w:val="32"/>
        </w:rPr>
        <w:t>涉嫌违法犯罪正在接受司法调查尚未作出结论的人员；</w:t>
      </w:r>
    </w:p>
    <w:p w:rsidR="002949BE" w:rsidRDefault="00315620">
      <w:pPr>
        <w:spacing w:line="560" w:lineRule="exact"/>
        <w:ind w:firstLineChars="200" w:firstLine="640"/>
        <w:rPr>
          <w:rFonts w:ascii="仿宋_GB2312" w:eastAsia="仿宋_GB2312" w:cs="仿宋_GB2312"/>
          <w:bCs/>
          <w:color w:val="000000"/>
          <w:sz w:val="32"/>
          <w:szCs w:val="32"/>
        </w:rPr>
      </w:pPr>
      <w:r>
        <w:rPr>
          <w:rFonts w:ascii="仿宋_GB2312" w:eastAsia="仿宋_GB2312" w:cs="仿宋_GB2312" w:hint="eastAsia"/>
          <w:bCs/>
          <w:color w:val="000000"/>
          <w:sz w:val="32"/>
          <w:szCs w:val="32"/>
        </w:rPr>
        <w:t>5.</w:t>
      </w:r>
      <w:r>
        <w:rPr>
          <w:rFonts w:ascii="仿宋_GB2312" w:eastAsia="仿宋_GB2312" w:cs="仿宋_GB2312" w:hint="eastAsia"/>
          <w:bCs/>
          <w:color w:val="000000"/>
          <w:sz w:val="32"/>
          <w:szCs w:val="32"/>
        </w:rPr>
        <w:t>在各级各类公务员、事业单位公开考试中因违纪违规行为被记入考生诚信档案，且记录期限未满的人员；</w:t>
      </w:r>
    </w:p>
    <w:p w:rsidR="002949BE" w:rsidRDefault="00315620">
      <w:pPr>
        <w:spacing w:line="560" w:lineRule="exact"/>
        <w:ind w:firstLineChars="200" w:firstLine="640"/>
        <w:rPr>
          <w:rFonts w:ascii="仿宋_GB2312" w:eastAsia="仿宋_GB2312" w:cs="仿宋_GB2312"/>
          <w:bCs/>
          <w:color w:val="000000"/>
          <w:sz w:val="32"/>
          <w:szCs w:val="32"/>
        </w:rPr>
      </w:pPr>
      <w:r>
        <w:rPr>
          <w:rFonts w:ascii="仿宋_GB2312" w:eastAsia="仿宋_GB2312" w:cs="仿宋_GB2312" w:hint="eastAsia"/>
          <w:bCs/>
          <w:color w:val="000000"/>
          <w:sz w:val="32"/>
          <w:szCs w:val="32"/>
        </w:rPr>
        <w:t>6.</w:t>
      </w:r>
      <w:r>
        <w:rPr>
          <w:rFonts w:ascii="仿宋_GB2312" w:eastAsia="仿宋_GB2312" w:cs="仿宋_GB2312" w:hint="eastAsia"/>
          <w:bCs/>
          <w:color w:val="000000"/>
          <w:sz w:val="32"/>
          <w:szCs w:val="32"/>
        </w:rPr>
        <w:t>现役军人、普通高等院校全日制在读的非应届毕业生各类定向培养、委托培养毕业生；</w:t>
      </w:r>
    </w:p>
    <w:p w:rsidR="002949BE" w:rsidRDefault="00315620">
      <w:pPr>
        <w:spacing w:line="560" w:lineRule="exact"/>
        <w:ind w:firstLineChars="200" w:firstLine="640"/>
        <w:rPr>
          <w:rFonts w:ascii="仿宋_GB2312" w:eastAsia="仿宋_GB2312" w:cs="仿宋_GB2312"/>
          <w:bCs/>
          <w:color w:val="000000"/>
          <w:sz w:val="32"/>
          <w:szCs w:val="32"/>
        </w:rPr>
      </w:pPr>
      <w:r>
        <w:rPr>
          <w:rFonts w:ascii="仿宋_GB2312" w:eastAsia="仿宋_GB2312" w:cs="仿宋_GB2312" w:hint="eastAsia"/>
          <w:bCs/>
          <w:color w:val="000000"/>
          <w:sz w:val="32"/>
          <w:szCs w:val="32"/>
        </w:rPr>
        <w:t>7.</w:t>
      </w:r>
      <w:r>
        <w:rPr>
          <w:rFonts w:ascii="仿宋_GB2312" w:eastAsia="仿宋_GB2312" w:cs="仿宋_GB2312" w:hint="eastAsia"/>
          <w:bCs/>
          <w:color w:val="000000"/>
          <w:sz w:val="32"/>
          <w:szCs w:val="32"/>
        </w:rPr>
        <w:t>未满约定最低服务年限的；</w:t>
      </w:r>
    </w:p>
    <w:p w:rsidR="002949BE" w:rsidRDefault="00315620">
      <w:pPr>
        <w:spacing w:line="560" w:lineRule="exact"/>
        <w:ind w:firstLineChars="200" w:firstLine="640"/>
        <w:rPr>
          <w:rFonts w:ascii="仿宋_GB2312" w:eastAsia="仿宋_GB2312" w:cs="仿宋_GB2312"/>
          <w:bCs/>
          <w:color w:val="000000"/>
          <w:sz w:val="32"/>
          <w:szCs w:val="32"/>
        </w:rPr>
      </w:pPr>
      <w:r>
        <w:rPr>
          <w:rFonts w:ascii="仿宋_GB2312" w:eastAsia="仿宋_GB2312" w:cs="仿宋_GB2312" w:hint="eastAsia"/>
          <w:bCs/>
          <w:color w:val="000000"/>
          <w:sz w:val="32"/>
          <w:szCs w:val="32"/>
        </w:rPr>
        <w:t>8.</w:t>
      </w:r>
      <w:r>
        <w:rPr>
          <w:rFonts w:ascii="仿宋_GB2312" w:eastAsia="仿宋_GB2312" w:cs="仿宋_GB2312" w:hint="eastAsia"/>
          <w:bCs/>
          <w:color w:val="000000"/>
          <w:sz w:val="32"/>
          <w:szCs w:val="32"/>
        </w:rPr>
        <w:t>法律法规、政策规定不得聘为国有企业工作人员的其他情形的人员（如被法院列为失信被执行人或被国家有关部门列为失信</w:t>
      </w:r>
      <w:r>
        <w:rPr>
          <w:rFonts w:ascii="仿宋_GB2312" w:eastAsia="仿宋_GB2312" w:cs="仿宋_GB2312" w:hint="eastAsia"/>
          <w:bCs/>
          <w:color w:val="000000"/>
          <w:sz w:val="32"/>
          <w:szCs w:val="32"/>
        </w:rPr>
        <w:t>被惩戒对象等）。</w:t>
      </w:r>
    </w:p>
    <w:p w:rsidR="002949BE" w:rsidRDefault="00315620">
      <w:pPr>
        <w:spacing w:line="560" w:lineRule="exact"/>
        <w:ind w:firstLineChars="200" w:firstLine="640"/>
        <w:rPr>
          <w:rFonts w:ascii="黑体" w:eastAsia="黑体" w:cs="Times New Roman"/>
          <w:color w:val="000000"/>
          <w:sz w:val="32"/>
          <w:szCs w:val="32"/>
        </w:rPr>
      </w:pPr>
      <w:r>
        <w:rPr>
          <w:rFonts w:ascii="黑体" w:eastAsia="黑体" w:cs="黑体" w:hint="eastAsia"/>
          <w:color w:val="000000"/>
          <w:sz w:val="32"/>
          <w:szCs w:val="32"/>
        </w:rPr>
        <w:t>四、招聘程序</w:t>
      </w:r>
    </w:p>
    <w:p w:rsidR="002949BE" w:rsidRDefault="00315620">
      <w:pPr>
        <w:spacing w:line="560" w:lineRule="exact"/>
        <w:ind w:firstLineChars="200" w:firstLine="640"/>
        <w:rPr>
          <w:rFonts w:ascii="仿宋_GB2312" w:eastAsia="仿宋_GB2312" w:cs="仿宋_GB2312"/>
          <w:color w:val="000000"/>
          <w:sz w:val="32"/>
          <w:szCs w:val="32"/>
        </w:rPr>
      </w:pPr>
      <w:r>
        <w:rPr>
          <w:rFonts w:ascii="仿宋_GB2312" w:eastAsia="仿宋_GB2312" w:cs="仿宋_GB2312" w:hint="eastAsia"/>
          <w:color w:val="000000"/>
          <w:sz w:val="32"/>
          <w:szCs w:val="32"/>
        </w:rPr>
        <w:t>公开招聘工作按公开报名、</w:t>
      </w:r>
      <w:r>
        <w:rPr>
          <w:rFonts w:ascii="仿宋_GB2312" w:eastAsia="仿宋_GB2312" w:cs="仿宋_GB2312"/>
          <w:color w:val="000000"/>
          <w:sz w:val="32"/>
          <w:szCs w:val="32"/>
        </w:rPr>
        <w:t>资格审查、</w:t>
      </w:r>
      <w:r>
        <w:rPr>
          <w:rFonts w:ascii="仿宋_GB2312" w:eastAsia="仿宋_GB2312" w:cs="仿宋_GB2312" w:hint="eastAsia"/>
          <w:color w:val="000000"/>
          <w:sz w:val="32"/>
          <w:szCs w:val="32"/>
        </w:rPr>
        <w:t>组织考试、健康体检、组织考察或背景调查、研究公示</w:t>
      </w:r>
      <w:r>
        <w:rPr>
          <w:rFonts w:ascii="仿宋_GB2312" w:eastAsia="仿宋_GB2312" w:cs="仿宋_GB2312"/>
          <w:color w:val="000000"/>
          <w:sz w:val="32"/>
          <w:szCs w:val="32"/>
        </w:rPr>
        <w:t>、录用</w:t>
      </w:r>
      <w:r>
        <w:rPr>
          <w:rFonts w:ascii="仿宋_GB2312" w:eastAsia="仿宋_GB2312" w:cs="仿宋_GB2312" w:hint="eastAsia"/>
          <w:color w:val="000000"/>
          <w:sz w:val="32"/>
          <w:szCs w:val="32"/>
        </w:rPr>
        <w:t>等步骤进行。</w:t>
      </w:r>
    </w:p>
    <w:p w:rsidR="002949BE" w:rsidRDefault="00315620" w:rsidP="00C91B51">
      <w:pPr>
        <w:spacing w:line="560" w:lineRule="exact"/>
        <w:ind w:firstLineChars="200" w:firstLine="643"/>
        <w:rPr>
          <w:rFonts w:ascii="仿宋_GB2312" w:eastAsia="仿宋_GB2312" w:cs="Times New Roman"/>
          <w:b/>
          <w:bCs/>
          <w:color w:val="000000"/>
          <w:sz w:val="32"/>
          <w:szCs w:val="32"/>
        </w:rPr>
      </w:pPr>
      <w:r>
        <w:rPr>
          <w:rFonts w:ascii="仿宋_GB2312" w:eastAsia="仿宋_GB2312" w:cs="仿宋_GB2312" w:hint="eastAsia"/>
          <w:b/>
          <w:bCs/>
          <w:color w:val="000000"/>
          <w:sz w:val="32"/>
          <w:szCs w:val="32"/>
        </w:rPr>
        <w:t>（一）公开报名</w:t>
      </w:r>
    </w:p>
    <w:p w:rsidR="002949BE" w:rsidRDefault="00315620">
      <w:pPr>
        <w:spacing w:line="560" w:lineRule="exact"/>
        <w:ind w:firstLineChars="200" w:firstLine="640"/>
        <w:rPr>
          <w:rFonts w:ascii="仿宋_GB2312" w:eastAsia="仿宋_GB2312" w:cs="Times New Roman"/>
          <w:color w:val="000000"/>
          <w:sz w:val="32"/>
          <w:szCs w:val="32"/>
        </w:rPr>
      </w:pPr>
      <w:r>
        <w:rPr>
          <w:rFonts w:ascii="仿宋_GB2312" w:eastAsia="仿宋_GB2312" w:cs="仿宋_GB2312"/>
          <w:color w:val="000000"/>
          <w:sz w:val="32"/>
          <w:szCs w:val="32"/>
        </w:rPr>
        <w:t>1.</w:t>
      </w:r>
      <w:r>
        <w:rPr>
          <w:rFonts w:ascii="仿宋_GB2312" w:eastAsia="仿宋_GB2312" w:cs="仿宋_GB2312" w:hint="eastAsia"/>
          <w:color w:val="000000"/>
          <w:sz w:val="32"/>
          <w:szCs w:val="32"/>
        </w:rPr>
        <w:t>报名时间：</w:t>
      </w:r>
      <w:r>
        <w:rPr>
          <w:rFonts w:ascii="仿宋_GB2312" w:eastAsia="仿宋_GB2312" w:cs="仿宋_GB2312" w:hint="eastAsia"/>
          <w:bCs/>
          <w:color w:val="000000"/>
          <w:sz w:val="32"/>
          <w:szCs w:val="32"/>
        </w:rPr>
        <w:t>即日起至</w:t>
      </w:r>
      <w:r>
        <w:rPr>
          <w:rFonts w:ascii="仿宋_GB2312" w:eastAsia="仿宋_GB2312" w:cs="仿宋_GB2312" w:hint="eastAsia"/>
          <w:bCs/>
          <w:color w:val="000000"/>
          <w:sz w:val="32"/>
          <w:szCs w:val="32"/>
        </w:rPr>
        <w:t>2021</w:t>
      </w:r>
      <w:r>
        <w:rPr>
          <w:rFonts w:ascii="仿宋_GB2312" w:eastAsia="仿宋_GB2312" w:cs="仿宋_GB2312" w:hint="eastAsia"/>
          <w:bCs/>
          <w:color w:val="000000"/>
          <w:sz w:val="32"/>
          <w:szCs w:val="32"/>
        </w:rPr>
        <w:t>年</w:t>
      </w:r>
      <w:r>
        <w:rPr>
          <w:rFonts w:ascii="仿宋_GB2312" w:eastAsia="仿宋_GB2312" w:cs="仿宋_GB2312"/>
          <w:bCs/>
          <w:color w:val="000000"/>
          <w:sz w:val="32"/>
          <w:szCs w:val="32"/>
        </w:rPr>
        <w:t>5</w:t>
      </w:r>
      <w:r>
        <w:rPr>
          <w:rFonts w:ascii="仿宋_GB2312" w:eastAsia="仿宋_GB2312" w:cs="仿宋_GB2312" w:hint="eastAsia"/>
          <w:bCs/>
          <w:color w:val="000000"/>
          <w:sz w:val="32"/>
          <w:szCs w:val="32"/>
        </w:rPr>
        <w:t>月</w:t>
      </w:r>
      <w:r>
        <w:rPr>
          <w:rFonts w:ascii="仿宋_GB2312" w:eastAsia="仿宋_GB2312" w:cs="仿宋_GB2312"/>
          <w:bCs/>
          <w:color w:val="000000"/>
          <w:sz w:val="32"/>
          <w:szCs w:val="32"/>
        </w:rPr>
        <w:t>14</w:t>
      </w:r>
      <w:bookmarkStart w:id="0" w:name="_GoBack"/>
      <w:bookmarkEnd w:id="0"/>
      <w:r>
        <w:rPr>
          <w:rFonts w:ascii="仿宋_GB2312" w:eastAsia="仿宋_GB2312" w:cs="仿宋_GB2312" w:hint="eastAsia"/>
          <w:bCs/>
          <w:color w:val="000000"/>
          <w:sz w:val="32"/>
          <w:szCs w:val="32"/>
        </w:rPr>
        <w:t>日</w:t>
      </w:r>
      <w:r>
        <w:rPr>
          <w:rFonts w:ascii="仿宋_GB2312" w:eastAsia="仿宋_GB2312" w:cs="仿宋_GB2312" w:hint="eastAsia"/>
          <w:color w:val="000000"/>
          <w:sz w:val="32"/>
          <w:szCs w:val="32"/>
        </w:rPr>
        <w:t>17:30</w:t>
      </w:r>
      <w:r>
        <w:rPr>
          <w:rFonts w:ascii="仿宋_GB2312" w:eastAsia="仿宋_GB2312" w:cs="仿宋_GB2312" w:hint="eastAsia"/>
          <w:color w:val="000000"/>
          <w:sz w:val="32"/>
          <w:szCs w:val="32"/>
        </w:rPr>
        <w:t>止，逾期恕不受理。</w:t>
      </w:r>
    </w:p>
    <w:p w:rsidR="002949BE" w:rsidRDefault="00315620">
      <w:pPr>
        <w:spacing w:line="560" w:lineRule="exact"/>
        <w:ind w:firstLineChars="200" w:firstLine="640"/>
        <w:rPr>
          <w:rFonts w:ascii="仿宋_GB2312" w:eastAsia="仿宋_GB2312" w:cs="仿宋_GB2312"/>
          <w:color w:val="000000"/>
          <w:sz w:val="32"/>
          <w:szCs w:val="32"/>
        </w:rPr>
      </w:pPr>
      <w:r>
        <w:rPr>
          <w:rFonts w:ascii="仿宋_GB2312" w:eastAsia="仿宋_GB2312" w:cs="仿宋_GB2312" w:hint="eastAsia"/>
          <w:color w:val="000000"/>
          <w:sz w:val="32"/>
          <w:szCs w:val="32"/>
        </w:rPr>
        <w:t>2</w:t>
      </w:r>
      <w:r>
        <w:rPr>
          <w:rFonts w:ascii="仿宋_GB2312" w:eastAsia="仿宋_GB2312" w:cs="仿宋_GB2312"/>
          <w:color w:val="000000"/>
          <w:sz w:val="32"/>
          <w:szCs w:val="32"/>
        </w:rPr>
        <w:t>.</w:t>
      </w:r>
      <w:r>
        <w:rPr>
          <w:rFonts w:ascii="仿宋_GB2312" w:eastAsia="仿宋_GB2312" w:cs="仿宋_GB2312" w:hint="eastAsia"/>
          <w:color w:val="000000"/>
          <w:sz w:val="32"/>
          <w:szCs w:val="32"/>
        </w:rPr>
        <w:t>报名提供以下材料：</w:t>
      </w:r>
    </w:p>
    <w:p w:rsidR="002949BE" w:rsidRDefault="00315620">
      <w:pPr>
        <w:spacing w:line="560" w:lineRule="exact"/>
        <w:ind w:firstLineChars="200" w:firstLine="640"/>
        <w:rPr>
          <w:rFonts w:ascii="仿宋_GB2312" w:eastAsia="仿宋_GB2312" w:cs="仿宋_GB2312"/>
          <w:color w:val="000000"/>
          <w:sz w:val="32"/>
          <w:szCs w:val="32"/>
        </w:rPr>
      </w:pPr>
      <w:r>
        <w:rPr>
          <w:rFonts w:ascii="仿宋_GB2312" w:eastAsia="仿宋_GB2312" w:cs="仿宋_GB2312" w:hint="eastAsia"/>
          <w:color w:val="000000"/>
          <w:sz w:val="32"/>
          <w:szCs w:val="32"/>
        </w:rPr>
        <w:lastRenderedPageBreak/>
        <w:t>（</w:t>
      </w:r>
      <w:r>
        <w:rPr>
          <w:rFonts w:ascii="仿宋_GB2312" w:eastAsia="仿宋_GB2312" w:cs="仿宋_GB2312" w:hint="eastAsia"/>
          <w:color w:val="000000"/>
          <w:sz w:val="32"/>
          <w:szCs w:val="32"/>
        </w:rPr>
        <w:t>1</w:t>
      </w:r>
      <w:r>
        <w:rPr>
          <w:rFonts w:ascii="仿宋_GB2312" w:eastAsia="仿宋_GB2312" w:cs="仿宋_GB2312" w:hint="eastAsia"/>
          <w:color w:val="000000"/>
          <w:sz w:val="32"/>
          <w:szCs w:val="32"/>
        </w:rPr>
        <w:t>）下载并填写《龙岩投资发展集团有限公司</w:t>
      </w:r>
      <w:r>
        <w:rPr>
          <w:rFonts w:ascii="仿宋_GB2312" w:eastAsia="仿宋_GB2312" w:cs="仿宋_GB2312" w:hint="eastAsia"/>
          <w:color w:val="000000"/>
          <w:sz w:val="32"/>
          <w:szCs w:val="32"/>
        </w:rPr>
        <w:t>2021</w:t>
      </w:r>
      <w:r>
        <w:rPr>
          <w:rFonts w:ascii="仿宋_GB2312" w:eastAsia="仿宋_GB2312" w:cs="仿宋_GB2312" w:hint="eastAsia"/>
          <w:color w:val="000000"/>
          <w:sz w:val="32"/>
          <w:szCs w:val="32"/>
        </w:rPr>
        <w:t>年度校园招聘报名表》</w:t>
      </w:r>
      <w:r>
        <w:rPr>
          <w:rFonts w:ascii="仿宋_GB2312" w:eastAsia="仿宋_GB2312" w:cs="仿宋_GB2312" w:hint="eastAsia"/>
          <w:color w:val="000000"/>
          <w:sz w:val="32"/>
          <w:szCs w:val="32"/>
        </w:rPr>
        <w:t>1</w:t>
      </w:r>
      <w:r>
        <w:rPr>
          <w:rFonts w:ascii="仿宋_GB2312" w:eastAsia="仿宋_GB2312" w:cs="仿宋_GB2312" w:hint="eastAsia"/>
          <w:color w:val="000000"/>
          <w:sz w:val="32"/>
          <w:szCs w:val="32"/>
        </w:rPr>
        <w:t>份（附件</w:t>
      </w:r>
      <w:r>
        <w:rPr>
          <w:rFonts w:ascii="仿宋_GB2312" w:eastAsia="仿宋_GB2312" w:cs="仿宋_GB2312" w:hint="eastAsia"/>
          <w:color w:val="000000"/>
          <w:sz w:val="32"/>
          <w:szCs w:val="32"/>
        </w:rPr>
        <w:t>1</w:t>
      </w:r>
      <w:r>
        <w:rPr>
          <w:rFonts w:ascii="仿宋_GB2312" w:eastAsia="仿宋_GB2312" w:cs="仿宋_GB2312" w:hint="eastAsia"/>
          <w:color w:val="000000"/>
          <w:sz w:val="32"/>
          <w:szCs w:val="32"/>
        </w:rPr>
        <w:t>）；</w:t>
      </w:r>
    </w:p>
    <w:p w:rsidR="002949BE" w:rsidRDefault="00315620" w:rsidP="00C91B51">
      <w:pPr>
        <w:widowControl/>
        <w:tabs>
          <w:tab w:val="left" w:pos="2155"/>
        </w:tabs>
        <w:spacing w:line="560" w:lineRule="exact"/>
        <w:ind w:firstLineChars="210" w:firstLine="672"/>
        <w:rPr>
          <w:rFonts w:ascii="仿宋_GB2312" w:eastAsia="仿宋_GB2312" w:cs="仿宋_GB2312"/>
          <w:color w:val="000000"/>
          <w:sz w:val="32"/>
          <w:szCs w:val="32"/>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）就业推荐表扫描件、在校成绩单扫描件（学校教务处盖章）、英语</w:t>
      </w:r>
      <w:r>
        <w:rPr>
          <w:rFonts w:ascii="仿宋_GB2312" w:eastAsia="仿宋_GB2312" w:hint="eastAsia"/>
          <w:sz w:val="32"/>
          <w:szCs w:val="32"/>
        </w:rPr>
        <w:t>/</w:t>
      </w:r>
      <w:r>
        <w:rPr>
          <w:rFonts w:ascii="仿宋_GB2312" w:eastAsia="仿宋_GB2312" w:hint="eastAsia"/>
          <w:sz w:val="32"/>
          <w:szCs w:val="32"/>
        </w:rPr>
        <w:t>计算机等级证书扫描件、身份证复印件扫描件、其它证书扫描件。</w:t>
      </w:r>
    </w:p>
    <w:p w:rsidR="002949BE" w:rsidRDefault="00315620">
      <w:pPr>
        <w:spacing w:line="560" w:lineRule="exact"/>
        <w:ind w:firstLineChars="200" w:firstLine="640"/>
        <w:rPr>
          <w:rFonts w:ascii="仿宋_GB2312" w:eastAsia="仿宋_GB2312" w:cs="仿宋_GB2312"/>
          <w:color w:val="000000"/>
          <w:sz w:val="32"/>
          <w:szCs w:val="32"/>
        </w:rPr>
      </w:pPr>
      <w:r>
        <w:rPr>
          <w:rFonts w:ascii="仿宋_GB2312" w:eastAsia="仿宋_GB2312" w:cs="仿宋_GB2312" w:hint="eastAsia"/>
          <w:color w:val="000000"/>
          <w:sz w:val="32"/>
          <w:szCs w:val="32"/>
        </w:rPr>
        <w:t>3</w:t>
      </w:r>
      <w:r>
        <w:rPr>
          <w:rFonts w:ascii="仿宋_GB2312" w:eastAsia="仿宋_GB2312" w:cs="仿宋_GB2312"/>
          <w:color w:val="000000"/>
          <w:sz w:val="32"/>
          <w:szCs w:val="32"/>
        </w:rPr>
        <w:t>.</w:t>
      </w:r>
      <w:r>
        <w:rPr>
          <w:rFonts w:ascii="仿宋_GB2312" w:eastAsia="仿宋_GB2312" w:cs="仿宋_GB2312" w:hint="eastAsia"/>
          <w:color w:val="000000"/>
          <w:sz w:val="32"/>
          <w:szCs w:val="32"/>
        </w:rPr>
        <w:t>报名方式：</w:t>
      </w:r>
    </w:p>
    <w:p w:rsidR="00C91B51" w:rsidRDefault="00315620" w:rsidP="00C91B51">
      <w:pPr>
        <w:spacing w:line="560" w:lineRule="exact"/>
        <w:ind w:firstLineChars="200" w:firstLine="640"/>
        <w:rPr>
          <w:rFonts w:ascii="仿宋_GB2312" w:eastAsia="仿宋_GB2312" w:cs="仿宋_GB2312" w:hint="eastAsia"/>
          <w:color w:val="000000"/>
          <w:sz w:val="32"/>
          <w:szCs w:val="32"/>
        </w:rPr>
      </w:pPr>
      <w:r>
        <w:rPr>
          <w:rFonts w:ascii="仿宋_GB2312" w:eastAsia="仿宋_GB2312" w:cs="仿宋_GB2312" w:hint="eastAsia"/>
          <w:color w:val="000000"/>
          <w:sz w:val="32"/>
          <w:szCs w:val="32"/>
        </w:rPr>
        <w:t>本次招聘采取</w:t>
      </w:r>
      <w:r>
        <w:rPr>
          <w:rFonts w:ascii="仿宋_GB2312" w:eastAsia="仿宋_GB2312" w:cs="仿宋_GB2312" w:hint="eastAsia"/>
          <w:b/>
          <w:color w:val="000000"/>
          <w:sz w:val="32"/>
          <w:szCs w:val="32"/>
        </w:rPr>
        <w:t>电子邮件</w:t>
      </w:r>
      <w:r>
        <w:rPr>
          <w:rFonts w:ascii="仿宋_GB2312" w:eastAsia="仿宋_GB2312" w:cs="仿宋_GB2312" w:hint="eastAsia"/>
          <w:color w:val="000000"/>
          <w:sz w:val="32"/>
          <w:szCs w:val="32"/>
        </w:rPr>
        <w:t>报名方式。报考者需在报名截止时间之前发送前述的报名材料到指定的报名邮箱。</w:t>
      </w:r>
    </w:p>
    <w:p w:rsidR="00C91B51" w:rsidRDefault="00315620" w:rsidP="00C91B51">
      <w:pPr>
        <w:spacing w:line="560" w:lineRule="exact"/>
        <w:ind w:firstLineChars="200" w:firstLine="640"/>
        <w:rPr>
          <w:rFonts w:ascii="仿宋_GB2312" w:eastAsia="仿宋_GB2312" w:cs="仿宋_GB2312" w:hint="eastAsia"/>
          <w:color w:val="000000"/>
          <w:sz w:val="32"/>
          <w:szCs w:val="32"/>
        </w:rPr>
      </w:pPr>
      <w:r>
        <w:rPr>
          <w:rFonts w:ascii="仿宋_GB2312" w:eastAsia="仿宋_GB2312" w:cs="仿宋_GB2312" w:hint="eastAsia"/>
          <w:color w:val="000000"/>
          <w:sz w:val="32"/>
          <w:szCs w:val="32"/>
        </w:rPr>
        <w:t>联系人：林先生</w:t>
      </w:r>
      <w:r>
        <w:rPr>
          <w:rFonts w:ascii="仿宋_GB2312" w:eastAsia="仿宋_GB2312" w:cs="仿宋_GB2312" w:hint="eastAsia"/>
          <w:color w:val="000000"/>
          <w:sz w:val="32"/>
          <w:szCs w:val="32"/>
        </w:rPr>
        <w:t xml:space="preserve">   </w:t>
      </w:r>
      <w:r>
        <w:rPr>
          <w:rFonts w:ascii="仿宋_GB2312" w:eastAsia="仿宋_GB2312" w:cs="仿宋_GB2312" w:hint="eastAsia"/>
          <w:color w:val="000000"/>
          <w:sz w:val="32"/>
          <w:szCs w:val="32"/>
        </w:rPr>
        <w:t>联系电话：</w:t>
      </w:r>
      <w:r>
        <w:rPr>
          <w:rFonts w:ascii="仿宋_GB2312" w:eastAsia="仿宋_GB2312" w:cs="仿宋_GB2312" w:hint="eastAsia"/>
          <w:color w:val="000000"/>
          <w:sz w:val="32"/>
          <w:szCs w:val="32"/>
        </w:rPr>
        <w:t>0597-2822833</w:t>
      </w:r>
    </w:p>
    <w:p w:rsidR="00C91B51" w:rsidRPr="00C91B51" w:rsidRDefault="00C91B51" w:rsidP="00C91B51">
      <w:pPr>
        <w:spacing w:line="560" w:lineRule="exact"/>
        <w:ind w:firstLineChars="200" w:firstLine="640"/>
        <w:rPr>
          <w:rStyle w:val="aa"/>
          <w:rFonts w:ascii="仿宋_GB2312" w:eastAsia="仿宋_GB2312" w:cs="仿宋_GB2312"/>
          <w:color w:val="000000"/>
          <w:sz w:val="32"/>
          <w:szCs w:val="32"/>
          <w:u w:val="none"/>
        </w:rPr>
      </w:pPr>
      <w:r w:rsidRPr="00C91B51">
        <w:rPr>
          <w:rFonts w:ascii="仿宋_GB2312" w:eastAsia="仿宋_GB2312" w:cs="仿宋_GB2312" w:hint="eastAsia"/>
          <w:color w:val="000000"/>
          <w:sz w:val="32"/>
          <w:szCs w:val="32"/>
        </w:rPr>
        <w:t>将报名材料扫描或拍照后整理成一个电子文档，并以“岗位名称—岗位代码—姓名”的方式作为邮件名，发送至报名邮箱：lytzjtzp@163.com，每名应聘者只能报考一个岗位。</w:t>
      </w:r>
    </w:p>
    <w:p w:rsidR="002949BE" w:rsidRDefault="00315620" w:rsidP="00C91B51">
      <w:pPr>
        <w:spacing w:line="560" w:lineRule="exact"/>
        <w:ind w:firstLineChars="200" w:firstLine="643"/>
        <w:rPr>
          <w:rFonts w:ascii="仿宋_GB2312" w:eastAsia="仿宋_GB2312" w:cs="仿宋_GB2312"/>
          <w:b/>
          <w:color w:val="000000"/>
          <w:sz w:val="32"/>
          <w:szCs w:val="32"/>
        </w:rPr>
      </w:pPr>
      <w:r>
        <w:rPr>
          <w:rFonts w:ascii="仿宋_GB2312" w:eastAsia="仿宋_GB2312" w:cs="仿宋_GB2312"/>
          <w:b/>
          <w:color w:val="000000"/>
          <w:sz w:val="32"/>
          <w:szCs w:val="32"/>
        </w:rPr>
        <w:t>报考人员报名时须认真阅读</w:t>
      </w:r>
      <w:r>
        <w:rPr>
          <w:rFonts w:ascii="仿宋_GB2312" w:eastAsia="仿宋_GB2312" w:cs="仿宋_GB2312" w:hint="eastAsia"/>
          <w:b/>
          <w:color w:val="000000"/>
          <w:sz w:val="32"/>
          <w:szCs w:val="32"/>
        </w:rPr>
        <w:t>公告</w:t>
      </w:r>
      <w:r>
        <w:rPr>
          <w:rFonts w:ascii="仿宋_GB2312" w:eastAsia="仿宋_GB2312" w:cs="仿宋_GB2312"/>
          <w:b/>
          <w:color w:val="000000"/>
          <w:sz w:val="32"/>
          <w:szCs w:val="32"/>
        </w:rPr>
        <w:t>并仔细对照招聘岗位资格条件，确认自己符合</w:t>
      </w:r>
      <w:r>
        <w:rPr>
          <w:rFonts w:ascii="仿宋_GB2312" w:eastAsia="仿宋_GB2312" w:cs="仿宋_GB2312" w:hint="eastAsia"/>
          <w:b/>
          <w:color w:val="000000"/>
          <w:sz w:val="32"/>
          <w:szCs w:val="32"/>
        </w:rPr>
        <w:t>公告</w:t>
      </w:r>
      <w:r>
        <w:rPr>
          <w:rFonts w:ascii="仿宋_GB2312" w:eastAsia="仿宋_GB2312" w:cs="仿宋_GB2312"/>
          <w:b/>
          <w:color w:val="000000"/>
          <w:sz w:val="32"/>
          <w:szCs w:val="32"/>
        </w:rPr>
        <w:t>规定及拟报岗位条件方可报名，并须对本人的报名资格及所提供材料的真实性负责。</w:t>
      </w:r>
      <w:r>
        <w:rPr>
          <w:rFonts w:ascii="仿宋_GB2312" w:eastAsia="仿宋_GB2312" w:cs="仿宋_GB2312" w:hint="eastAsia"/>
          <w:b/>
          <w:color w:val="000000"/>
          <w:sz w:val="32"/>
          <w:szCs w:val="32"/>
        </w:rPr>
        <w:t>凡提供虚假信息者（含考核期间提供的证明材料等），一经查实，立即取消报考人员报考、聘用资格或解除聘用合同，并列入考试失信人员名单。</w:t>
      </w:r>
    </w:p>
    <w:p w:rsidR="002949BE" w:rsidRDefault="00315620">
      <w:pPr>
        <w:widowControl/>
        <w:tabs>
          <w:tab w:val="left" w:pos="2155"/>
        </w:tabs>
        <w:spacing w:line="560" w:lineRule="exact"/>
        <w:ind w:firstLineChars="210" w:firstLine="675"/>
        <w:rPr>
          <w:rFonts w:ascii="仿宋_GB2312" w:eastAsia="仿宋_GB2312" w:cs="仿宋_GB2312"/>
          <w:b/>
          <w:bCs/>
          <w:color w:val="000000"/>
          <w:sz w:val="32"/>
          <w:szCs w:val="32"/>
        </w:rPr>
      </w:pPr>
      <w:r>
        <w:rPr>
          <w:rFonts w:ascii="仿宋_GB2312" w:eastAsia="仿宋_GB2312" w:cs="仿宋_GB2312" w:hint="eastAsia"/>
          <w:b/>
          <w:bCs/>
          <w:color w:val="000000"/>
          <w:sz w:val="32"/>
          <w:szCs w:val="32"/>
        </w:rPr>
        <w:t>（二）资格审查</w:t>
      </w:r>
    </w:p>
    <w:p w:rsidR="002949BE" w:rsidRDefault="00315620">
      <w:pPr>
        <w:widowControl/>
        <w:spacing w:line="56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报名截止后，由招聘工作小组组织人员对照岗位资格条件进行资格审查，通过后方可进入下一招聘环节。资格审查通过人员由龙岩人才发展集团通知参加考试。同一岗位招聘人数与通过资</w:t>
      </w:r>
      <w:r>
        <w:rPr>
          <w:rFonts w:ascii="仿宋_GB2312" w:eastAsia="仿宋_GB2312" w:cs="宋体" w:hint="eastAsia"/>
          <w:kern w:val="0"/>
          <w:sz w:val="32"/>
          <w:szCs w:val="32"/>
        </w:rPr>
        <w:lastRenderedPageBreak/>
        <w:t>格审查人数比例不足</w:t>
      </w:r>
      <w:r>
        <w:rPr>
          <w:rFonts w:ascii="仿宋_GB2312" w:eastAsia="仿宋_GB2312" w:cs="宋体" w:hint="eastAsia"/>
          <w:kern w:val="0"/>
          <w:sz w:val="32"/>
          <w:szCs w:val="32"/>
        </w:rPr>
        <w:t>1:3</w:t>
      </w:r>
      <w:r>
        <w:rPr>
          <w:rFonts w:ascii="仿宋_GB2312" w:eastAsia="仿宋_GB2312" w:cs="宋体" w:hint="eastAsia"/>
          <w:kern w:val="0"/>
          <w:sz w:val="32"/>
          <w:szCs w:val="32"/>
        </w:rPr>
        <w:t>时，由用人单位根据实际情况研究是否开考或等比例减少招聘人数。</w:t>
      </w:r>
    </w:p>
    <w:p w:rsidR="002949BE" w:rsidRDefault="00315620" w:rsidP="00C91B51">
      <w:pPr>
        <w:spacing w:line="560" w:lineRule="exact"/>
        <w:ind w:firstLineChars="200" w:firstLine="643"/>
        <w:rPr>
          <w:rFonts w:ascii="仿宋_GB2312" w:eastAsia="仿宋_GB2312" w:cs="仿宋_GB2312"/>
          <w:b/>
          <w:bCs/>
          <w:color w:val="000000"/>
          <w:sz w:val="32"/>
          <w:szCs w:val="32"/>
        </w:rPr>
      </w:pPr>
      <w:r>
        <w:rPr>
          <w:rFonts w:ascii="仿宋_GB2312" w:eastAsia="仿宋_GB2312" w:cs="仿宋_GB2312" w:hint="eastAsia"/>
          <w:b/>
          <w:bCs/>
          <w:color w:val="000000"/>
          <w:sz w:val="32"/>
          <w:szCs w:val="32"/>
        </w:rPr>
        <w:t>（三）组织考试</w:t>
      </w:r>
    </w:p>
    <w:p w:rsidR="002949BE" w:rsidRDefault="00315620">
      <w:pPr>
        <w:widowControl/>
        <w:spacing w:line="52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考试形式为笔试</w:t>
      </w:r>
      <w:r>
        <w:rPr>
          <w:rFonts w:ascii="仿宋_GB2312" w:eastAsia="仿宋_GB2312" w:cs="宋体" w:hint="eastAsia"/>
          <w:kern w:val="0"/>
          <w:sz w:val="32"/>
          <w:szCs w:val="32"/>
        </w:rPr>
        <w:t>+</w:t>
      </w:r>
      <w:r>
        <w:rPr>
          <w:rFonts w:ascii="仿宋_GB2312" w:eastAsia="仿宋_GB2312" w:cs="宋体" w:hint="eastAsia"/>
          <w:kern w:val="0"/>
          <w:sz w:val="32"/>
          <w:szCs w:val="32"/>
        </w:rPr>
        <w:t>面试，其中具有全日制研究生学历者参加应聘时可免于笔试，直接进入面试环节，即一类对象考试总成绩</w:t>
      </w:r>
      <w:r>
        <w:rPr>
          <w:rFonts w:ascii="仿宋_GB2312" w:eastAsia="仿宋_GB2312" w:cs="宋体" w:hint="eastAsia"/>
          <w:kern w:val="0"/>
          <w:sz w:val="32"/>
          <w:szCs w:val="32"/>
        </w:rPr>
        <w:t>=</w:t>
      </w:r>
      <w:r>
        <w:rPr>
          <w:rFonts w:ascii="仿宋_GB2312" w:eastAsia="仿宋_GB2312" w:cs="宋体" w:hint="eastAsia"/>
          <w:kern w:val="0"/>
          <w:sz w:val="32"/>
          <w:szCs w:val="32"/>
        </w:rPr>
        <w:t>面试成绩，二类、三类对象考试总成绩</w:t>
      </w:r>
      <w:r>
        <w:rPr>
          <w:rFonts w:ascii="仿宋_GB2312" w:eastAsia="仿宋_GB2312" w:cs="宋体" w:hint="eastAsia"/>
          <w:kern w:val="0"/>
          <w:sz w:val="32"/>
          <w:szCs w:val="32"/>
        </w:rPr>
        <w:t>=</w:t>
      </w:r>
      <w:r>
        <w:rPr>
          <w:rFonts w:ascii="仿宋_GB2312" w:eastAsia="仿宋_GB2312" w:cs="宋体" w:hint="eastAsia"/>
          <w:kern w:val="0"/>
          <w:sz w:val="32"/>
          <w:szCs w:val="32"/>
        </w:rPr>
        <w:t>笔试成绩</w:t>
      </w:r>
      <w:r>
        <w:rPr>
          <w:rFonts w:ascii="仿宋_GB2312" w:eastAsia="仿宋_GB2312" w:cs="宋体" w:hint="eastAsia"/>
          <w:kern w:val="0"/>
          <w:sz w:val="32"/>
          <w:szCs w:val="32"/>
        </w:rPr>
        <w:t>*50%+</w:t>
      </w:r>
      <w:r>
        <w:rPr>
          <w:rFonts w:ascii="仿宋_GB2312" w:eastAsia="仿宋_GB2312" w:cs="宋体" w:hint="eastAsia"/>
          <w:kern w:val="0"/>
          <w:sz w:val="32"/>
          <w:szCs w:val="32"/>
        </w:rPr>
        <w:t>面试成绩</w:t>
      </w:r>
      <w:r>
        <w:rPr>
          <w:rFonts w:ascii="仿宋_GB2312" w:eastAsia="仿宋_GB2312" w:cs="宋体" w:hint="eastAsia"/>
          <w:kern w:val="0"/>
          <w:sz w:val="32"/>
          <w:szCs w:val="32"/>
        </w:rPr>
        <w:t>*50%</w:t>
      </w:r>
      <w:r>
        <w:rPr>
          <w:rFonts w:ascii="仿宋_GB2312" w:eastAsia="仿宋_GB2312" w:cs="宋体" w:hint="eastAsia"/>
          <w:kern w:val="0"/>
          <w:sz w:val="32"/>
          <w:szCs w:val="32"/>
        </w:rPr>
        <w:t>。</w:t>
      </w:r>
    </w:p>
    <w:p w:rsidR="002949BE" w:rsidRDefault="00315620">
      <w:pPr>
        <w:pStyle w:val="a0"/>
        <w:spacing w:after="0" w:line="56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笔试主要内容为岗位所需专业知识等。资格审查符合条件人数达到或超过</w:t>
      </w:r>
      <w:r>
        <w:rPr>
          <w:rFonts w:ascii="仿宋_GB2312" w:eastAsia="仿宋_GB2312" w:cs="宋体" w:hint="eastAsia"/>
          <w:kern w:val="0"/>
          <w:sz w:val="32"/>
          <w:szCs w:val="32"/>
        </w:rPr>
        <w:t>3:1</w:t>
      </w:r>
      <w:r>
        <w:rPr>
          <w:rFonts w:ascii="仿宋_GB2312" w:eastAsia="仿宋_GB2312" w:cs="宋体" w:hint="eastAsia"/>
          <w:kern w:val="0"/>
          <w:sz w:val="32"/>
          <w:szCs w:val="32"/>
        </w:rPr>
        <w:t>比例时，根据笔试成绩排序按岗位拟招聘人数</w:t>
      </w:r>
      <w:r>
        <w:rPr>
          <w:rFonts w:ascii="仿宋_GB2312" w:eastAsia="仿宋_GB2312" w:cs="宋体" w:hint="eastAsia"/>
          <w:kern w:val="0"/>
          <w:sz w:val="32"/>
          <w:szCs w:val="32"/>
        </w:rPr>
        <w:t>1:3</w:t>
      </w:r>
      <w:r>
        <w:rPr>
          <w:rFonts w:ascii="仿宋_GB2312" w:eastAsia="仿宋_GB2312" w:cs="宋体" w:hint="eastAsia"/>
          <w:kern w:val="0"/>
          <w:sz w:val="32"/>
          <w:szCs w:val="32"/>
        </w:rPr>
        <w:t>比例确定进入面试环节人选（招聘岗位比例内末位人员笔试成绩相同时，一并进入面试）。</w:t>
      </w:r>
      <w:r>
        <w:rPr>
          <w:rFonts w:ascii="仿宋_GB2312" w:eastAsia="仿宋_GB2312" w:hint="eastAsia"/>
          <w:sz w:val="32"/>
          <w:szCs w:val="32"/>
        </w:rPr>
        <w:t>面试为结构化或半结构化面试，</w:t>
      </w:r>
      <w:r>
        <w:rPr>
          <w:rFonts w:ascii="仿宋_GB2312" w:eastAsia="仿宋_GB2312" w:cs="宋体" w:hint="eastAsia"/>
          <w:kern w:val="0"/>
          <w:sz w:val="32"/>
          <w:szCs w:val="32"/>
        </w:rPr>
        <w:t>主要测试报考人员的综合素质和专业能力，</w:t>
      </w:r>
      <w:r>
        <w:rPr>
          <w:rFonts w:ascii="仿宋_GB2312" w:eastAsia="仿宋_GB2312" w:hint="eastAsia"/>
          <w:sz w:val="32"/>
          <w:szCs w:val="32"/>
        </w:rPr>
        <w:t>由</w:t>
      </w:r>
      <w:r>
        <w:rPr>
          <w:rFonts w:ascii="仿宋_GB2312" w:eastAsia="仿宋_GB2312" w:cs="仿宋_GB2312" w:hint="eastAsia"/>
          <w:sz w:val="32"/>
          <w:szCs w:val="32"/>
        </w:rPr>
        <w:t>招聘工作小组组织</w:t>
      </w:r>
      <w:r>
        <w:rPr>
          <w:rFonts w:ascii="仿宋_GB2312" w:eastAsia="仿宋_GB2312"/>
          <w:sz w:val="32"/>
          <w:szCs w:val="32"/>
        </w:rPr>
        <w:t>5-7</w:t>
      </w:r>
      <w:r>
        <w:rPr>
          <w:rFonts w:ascii="仿宋_GB2312" w:eastAsia="仿宋_GB2312" w:hint="eastAsia"/>
          <w:sz w:val="32"/>
          <w:szCs w:val="32"/>
        </w:rPr>
        <w:t>名</w:t>
      </w:r>
      <w:r>
        <w:rPr>
          <w:rFonts w:ascii="仿宋_GB2312" w:eastAsia="仿宋_GB2312" w:cs="仿宋_GB2312" w:hint="eastAsia"/>
          <w:sz w:val="32"/>
          <w:szCs w:val="32"/>
        </w:rPr>
        <w:t>专家</w:t>
      </w:r>
      <w:r>
        <w:rPr>
          <w:rFonts w:ascii="仿宋_GB2312" w:eastAsia="仿宋_GB2312" w:hint="eastAsia"/>
          <w:sz w:val="32"/>
          <w:szCs w:val="32"/>
        </w:rPr>
        <w:t>组成面试专家组，专家组面试现场当场打分，采取去掉一个最高分和一个最低分后，求平均分的方法得出考生面试成绩。</w:t>
      </w:r>
      <w:r>
        <w:rPr>
          <w:rFonts w:ascii="仿宋_GB2312" w:eastAsia="仿宋_GB2312" w:cs="仿宋_GB2312" w:hint="eastAsia"/>
          <w:color w:val="000000"/>
          <w:sz w:val="32"/>
          <w:szCs w:val="32"/>
        </w:rPr>
        <w:t>考生的面试成绩应达到</w:t>
      </w:r>
      <w:r>
        <w:rPr>
          <w:rFonts w:ascii="仿宋_GB2312" w:eastAsia="仿宋_GB2312" w:cs="仿宋_GB2312" w:hint="eastAsia"/>
          <w:color w:val="000000"/>
          <w:sz w:val="32"/>
          <w:szCs w:val="32"/>
        </w:rPr>
        <w:t>70</w:t>
      </w:r>
      <w:r>
        <w:rPr>
          <w:rFonts w:ascii="仿宋_GB2312" w:eastAsia="仿宋_GB2312" w:cs="仿宋_GB2312" w:hint="eastAsia"/>
          <w:color w:val="000000"/>
          <w:sz w:val="32"/>
          <w:szCs w:val="32"/>
        </w:rPr>
        <w:t>分及以上，方可进入下一招聘程序。</w:t>
      </w:r>
    </w:p>
    <w:p w:rsidR="002949BE" w:rsidRDefault="00315620">
      <w:pPr>
        <w:pStyle w:val="a0"/>
        <w:spacing w:after="0" w:line="560" w:lineRule="exact"/>
        <w:ind w:firstLineChars="200" w:firstLine="640"/>
        <w:rPr>
          <w:rFonts w:ascii="仿宋_GB2312" w:eastAsia="仿宋_GB2312" w:cs="宋体"/>
          <w:color w:val="000000"/>
          <w:kern w:val="0"/>
          <w:sz w:val="32"/>
          <w:szCs w:val="32"/>
        </w:rPr>
      </w:pPr>
      <w:r>
        <w:rPr>
          <w:rFonts w:ascii="仿宋_GB2312" w:eastAsia="仿宋_GB2312" w:hint="eastAsia"/>
          <w:sz w:val="32"/>
          <w:szCs w:val="32"/>
        </w:rPr>
        <w:t>同一岗位的报考者考试总成绩相同时，</w:t>
      </w:r>
      <w:r>
        <w:rPr>
          <w:rFonts w:ascii="仿宋_GB2312" w:eastAsia="仿宋_GB2312" w:hint="eastAsia"/>
          <w:color w:val="000000"/>
          <w:sz w:val="32"/>
          <w:szCs w:val="32"/>
        </w:rPr>
        <w:t>名次排列</w:t>
      </w:r>
      <w:r>
        <w:rPr>
          <w:rFonts w:ascii="仿宋_GB2312" w:eastAsia="仿宋_GB2312" w:cs="宋体" w:hint="eastAsia"/>
          <w:color w:val="000000"/>
          <w:kern w:val="0"/>
          <w:sz w:val="32"/>
          <w:szCs w:val="32"/>
        </w:rPr>
        <w:t>按面试未去掉最高分和最低分的所有评委合计分高低确定；若面试未去掉最高分和最低分的所有评委合计分再次相同时，名次排列按去掉最高分和最低分后有效分数中的最高分高低确定，以此类推。</w:t>
      </w:r>
    </w:p>
    <w:p w:rsidR="002949BE" w:rsidRDefault="00315620" w:rsidP="00C91B51">
      <w:pPr>
        <w:tabs>
          <w:tab w:val="left" w:pos="2155"/>
        </w:tabs>
        <w:spacing w:line="520" w:lineRule="exact"/>
        <w:ind w:firstLineChars="210" w:firstLine="672"/>
        <w:rPr>
          <w:rFonts w:ascii="楷体_GB2312" w:eastAsia="楷体_GB2312" w:cs="楷体_GB2312"/>
          <w:b/>
          <w:sz w:val="32"/>
          <w:szCs w:val="32"/>
        </w:rPr>
      </w:pPr>
      <w:r>
        <w:rPr>
          <w:rFonts w:ascii="仿宋_GB2312" w:eastAsia="仿宋_GB2312" w:cs="宋体" w:hint="eastAsia"/>
          <w:color w:val="000000"/>
          <w:kern w:val="0"/>
          <w:sz w:val="32"/>
          <w:szCs w:val="32"/>
        </w:rPr>
        <w:t>本次笔试、面试的时间及地点由龙岩人才发展集团有限公司另行以手机短信的方式通知考生，请报考者注意保持通讯畅通。</w:t>
      </w:r>
    </w:p>
    <w:p w:rsidR="002949BE" w:rsidRDefault="00315620" w:rsidP="00C91B51">
      <w:pPr>
        <w:spacing w:line="560" w:lineRule="exact"/>
        <w:ind w:firstLineChars="200" w:firstLine="643"/>
        <w:rPr>
          <w:rFonts w:ascii="仿宋_GB2312" w:eastAsia="仿宋_GB2312" w:cs="仿宋_GB2312"/>
          <w:sz w:val="32"/>
          <w:szCs w:val="32"/>
        </w:rPr>
      </w:pPr>
      <w:r>
        <w:rPr>
          <w:rFonts w:ascii="仿宋_GB2312" w:eastAsia="仿宋_GB2312" w:cs="仿宋_GB2312" w:hint="eastAsia"/>
          <w:b/>
          <w:bCs/>
          <w:sz w:val="32"/>
          <w:szCs w:val="32"/>
        </w:rPr>
        <w:t>（四）健康体检</w:t>
      </w:r>
    </w:p>
    <w:p w:rsidR="002949BE" w:rsidRDefault="00315620">
      <w:pPr>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lastRenderedPageBreak/>
        <w:t>根据</w:t>
      </w:r>
      <w:r>
        <w:rPr>
          <w:rFonts w:ascii="仿宋_GB2312" w:eastAsia="仿宋_GB2312" w:cs="仿宋_GB2312" w:hint="eastAsia"/>
          <w:sz w:val="32"/>
          <w:szCs w:val="32"/>
        </w:rPr>
        <w:t>各岗位考试总成绩排名从高至低</w:t>
      </w:r>
      <w:r>
        <w:rPr>
          <w:rFonts w:ascii="仿宋_GB2312" w:eastAsia="仿宋_GB2312" w:cs="Times New Roman" w:hint="eastAsia"/>
          <w:sz w:val="32"/>
          <w:szCs w:val="32"/>
        </w:rPr>
        <w:t>，</w:t>
      </w:r>
      <w:r>
        <w:rPr>
          <w:rFonts w:ascii="仿宋_GB2312" w:eastAsia="仿宋_GB2312" w:cs="仿宋_GB2312" w:hint="eastAsia"/>
          <w:sz w:val="32"/>
          <w:szCs w:val="32"/>
        </w:rPr>
        <w:t>以岗位拟招聘人数</w:t>
      </w:r>
      <w:r>
        <w:rPr>
          <w:rFonts w:ascii="仿宋_GB2312" w:eastAsia="仿宋_GB2312" w:cs="仿宋_GB2312" w:hint="eastAsia"/>
          <w:sz w:val="32"/>
          <w:szCs w:val="32"/>
        </w:rPr>
        <w:t>1</w:t>
      </w:r>
      <w:r>
        <w:rPr>
          <w:rFonts w:ascii="仿宋_GB2312" w:eastAsia="仿宋_GB2312" w:cs="仿宋_GB2312" w:hint="eastAsia"/>
          <w:sz w:val="32"/>
          <w:szCs w:val="32"/>
        </w:rPr>
        <w:t>：</w:t>
      </w:r>
      <w:r>
        <w:rPr>
          <w:rFonts w:ascii="仿宋_GB2312" w:eastAsia="仿宋_GB2312" w:cs="仿宋_GB2312" w:hint="eastAsia"/>
          <w:sz w:val="32"/>
          <w:szCs w:val="32"/>
        </w:rPr>
        <w:t>1</w:t>
      </w:r>
      <w:r>
        <w:rPr>
          <w:rFonts w:ascii="仿宋_GB2312" w:eastAsia="仿宋_GB2312" w:cs="仿宋_GB2312" w:hint="eastAsia"/>
          <w:sz w:val="32"/>
          <w:szCs w:val="32"/>
        </w:rPr>
        <w:t>比例确定体检对象。体检参照《人力资源社会保障部、国家卫生计生委、国家公务员局关于修订〈公务员录用体检通用标准（试行）〉及〈公务员录用体检操作手册（试行）〉有关内容的通知》（人社部发〔</w:t>
      </w:r>
      <w:r>
        <w:rPr>
          <w:rFonts w:ascii="仿宋_GB2312" w:eastAsia="仿宋_GB2312" w:cs="仿宋_GB2312" w:hint="eastAsia"/>
          <w:sz w:val="32"/>
          <w:szCs w:val="32"/>
        </w:rPr>
        <w:t>2016</w:t>
      </w:r>
      <w:r>
        <w:rPr>
          <w:rFonts w:ascii="仿宋_GB2312" w:eastAsia="仿宋_GB2312" w:cs="仿宋_GB2312" w:hint="eastAsia"/>
          <w:sz w:val="32"/>
          <w:szCs w:val="32"/>
        </w:rPr>
        <w:t>〕</w:t>
      </w:r>
      <w:r>
        <w:rPr>
          <w:rFonts w:ascii="仿宋_GB2312" w:eastAsia="仿宋_GB2312" w:cs="仿宋_GB2312" w:hint="eastAsia"/>
          <w:sz w:val="32"/>
          <w:szCs w:val="32"/>
        </w:rPr>
        <w:t>140</w:t>
      </w:r>
      <w:r>
        <w:rPr>
          <w:rFonts w:ascii="仿宋_GB2312" w:eastAsia="仿宋_GB2312" w:cs="仿宋_GB2312" w:hint="eastAsia"/>
          <w:sz w:val="32"/>
          <w:szCs w:val="32"/>
        </w:rPr>
        <w:t>号）等有关文件规定执行，体检费用个人自理。如参加体检人员放弃体检或体检不合格或体检合格自愿放弃的，按总成绩排名依次递补。凡在体检中弄虚作假或者隐瞒真实情况的应聘者，取消聘用资格。</w:t>
      </w:r>
    </w:p>
    <w:p w:rsidR="002949BE" w:rsidRDefault="00315620" w:rsidP="00C91B51">
      <w:pPr>
        <w:spacing w:line="560" w:lineRule="exact"/>
        <w:ind w:firstLineChars="200" w:firstLine="643"/>
        <w:rPr>
          <w:rFonts w:ascii="仿宋_GB2312" w:eastAsia="仿宋_GB2312" w:cs="Times New Roman"/>
          <w:b/>
          <w:bCs/>
          <w:sz w:val="32"/>
          <w:szCs w:val="32"/>
        </w:rPr>
      </w:pPr>
      <w:r>
        <w:rPr>
          <w:rFonts w:ascii="仿宋_GB2312" w:eastAsia="仿宋_GB2312" w:cs="仿宋_GB2312" w:hint="eastAsia"/>
          <w:b/>
          <w:bCs/>
          <w:sz w:val="32"/>
          <w:szCs w:val="32"/>
        </w:rPr>
        <w:t>（五）组织考察或背景调查</w:t>
      </w:r>
    </w:p>
    <w:p w:rsidR="002949BE" w:rsidRDefault="00315620">
      <w:pPr>
        <w:spacing w:line="560" w:lineRule="exact"/>
        <w:ind w:firstLineChars="200" w:firstLine="640"/>
        <w:rPr>
          <w:rFonts w:ascii="仿宋_GB2312" w:eastAsia="仿宋_GB2312" w:cs="Times New Roman"/>
          <w:color w:val="000000"/>
          <w:sz w:val="32"/>
          <w:szCs w:val="32"/>
        </w:rPr>
      </w:pPr>
      <w:r>
        <w:rPr>
          <w:rFonts w:ascii="仿宋_GB2312" w:eastAsia="仿宋_GB2312" w:cs="仿宋_GB2312" w:hint="eastAsia"/>
          <w:sz w:val="32"/>
          <w:szCs w:val="32"/>
        </w:rPr>
        <w:t>对体检合格的报考人员，确定为考察人选，</w:t>
      </w:r>
      <w:r>
        <w:rPr>
          <w:rFonts w:ascii="仿宋_GB2312" w:eastAsia="仿宋_GB2312" w:cs="宋体" w:hint="eastAsia"/>
          <w:sz w:val="32"/>
          <w:szCs w:val="32"/>
        </w:rPr>
        <w:t>由用人单位组织对每个职位候选人</w:t>
      </w:r>
      <w:r>
        <w:rPr>
          <w:rFonts w:ascii="仿宋_GB2312" w:eastAsia="仿宋_GB2312" w:cs="宋体"/>
          <w:sz w:val="32"/>
          <w:szCs w:val="32"/>
        </w:rPr>
        <w:t>进行考察或背景调查，提出聘用职位的建议人选。</w:t>
      </w:r>
      <w:r>
        <w:rPr>
          <w:rFonts w:ascii="仿宋_GB2312" w:eastAsia="仿宋_GB2312" w:cs="仿宋_GB2312" w:hint="eastAsia"/>
          <w:sz w:val="32"/>
          <w:szCs w:val="32"/>
        </w:rPr>
        <w:t>用人单位重点考察确定人选有无违法犯罪、有无</w:t>
      </w:r>
      <w:r>
        <w:rPr>
          <w:rFonts w:ascii="仿宋_GB2312" w:eastAsia="仿宋_GB2312" w:cs="仿宋_GB2312"/>
          <w:sz w:val="32"/>
          <w:szCs w:val="32"/>
        </w:rPr>
        <w:t>违反计生综治</w:t>
      </w:r>
      <w:r>
        <w:rPr>
          <w:rFonts w:ascii="仿宋_GB2312" w:eastAsia="仿宋_GB2312" w:cs="仿宋_GB2312" w:hint="eastAsia"/>
          <w:sz w:val="32"/>
          <w:szCs w:val="32"/>
        </w:rPr>
        <w:t>、</w:t>
      </w:r>
      <w:r>
        <w:rPr>
          <w:rFonts w:ascii="仿宋_GB2312" w:eastAsia="仿宋_GB2312" w:cs="仿宋_GB2312"/>
          <w:sz w:val="32"/>
          <w:szCs w:val="32"/>
        </w:rPr>
        <w:t>银行</w:t>
      </w:r>
      <w:r>
        <w:rPr>
          <w:rFonts w:ascii="仿宋_GB2312" w:eastAsia="仿宋_GB2312" w:cs="仿宋_GB2312" w:hint="eastAsia"/>
          <w:sz w:val="32"/>
          <w:szCs w:val="32"/>
        </w:rPr>
        <w:t>征信问题及个人综合表现和个人档案进行审核等。</w:t>
      </w:r>
    </w:p>
    <w:p w:rsidR="002949BE" w:rsidRDefault="00315620" w:rsidP="00C91B51">
      <w:pPr>
        <w:spacing w:line="560" w:lineRule="exact"/>
        <w:ind w:firstLineChars="200" w:firstLine="643"/>
        <w:rPr>
          <w:rFonts w:ascii="仿宋_GB2312" w:eastAsia="仿宋_GB2312" w:cs="Times New Roman"/>
          <w:b/>
          <w:bCs/>
          <w:sz w:val="32"/>
          <w:szCs w:val="32"/>
        </w:rPr>
      </w:pPr>
      <w:r>
        <w:rPr>
          <w:rFonts w:ascii="仿宋_GB2312" w:eastAsia="仿宋_GB2312" w:cs="仿宋_GB2312" w:hint="eastAsia"/>
          <w:b/>
          <w:bCs/>
          <w:sz w:val="32"/>
          <w:szCs w:val="32"/>
        </w:rPr>
        <w:t>（六）研究公示</w:t>
      </w:r>
    </w:p>
    <w:p w:rsidR="002949BE" w:rsidRDefault="00315620">
      <w:pPr>
        <w:spacing w:line="560" w:lineRule="exact"/>
        <w:ind w:firstLineChars="200" w:firstLine="640"/>
        <w:rPr>
          <w:rFonts w:ascii="仿宋_GB2312" w:eastAsia="仿宋_GB2312" w:cs="仿宋_GB2312"/>
          <w:sz w:val="32"/>
          <w:szCs w:val="32"/>
        </w:rPr>
      </w:pPr>
      <w:r>
        <w:rPr>
          <w:rFonts w:ascii="仿宋_GB2312" w:eastAsia="仿宋_GB2312" w:cs="仿宋_GB2312" w:hint="eastAsia"/>
          <w:color w:val="000000"/>
          <w:sz w:val="32"/>
          <w:szCs w:val="32"/>
        </w:rPr>
        <w:t>经确定的拟聘用人员，在</w:t>
      </w:r>
      <w:r>
        <w:rPr>
          <w:rFonts w:ascii="仿宋_GB2312" w:eastAsia="仿宋_GB2312" w:cs="仿宋_GB2312"/>
          <w:color w:val="000000"/>
          <w:sz w:val="32"/>
          <w:szCs w:val="32"/>
        </w:rPr>
        <w:t>e</w:t>
      </w:r>
      <w:r>
        <w:rPr>
          <w:rFonts w:ascii="仿宋_GB2312" w:eastAsia="仿宋_GB2312" w:cs="仿宋_GB2312" w:hint="eastAsia"/>
          <w:color w:val="000000"/>
          <w:sz w:val="32"/>
          <w:szCs w:val="32"/>
        </w:rPr>
        <w:t>龙岩、龙岩人才集团官网及微信公众号等公示，公示期为</w:t>
      </w:r>
      <w:r>
        <w:rPr>
          <w:rFonts w:ascii="仿宋_GB2312" w:eastAsia="仿宋_GB2312" w:cs="仿宋_GB2312"/>
          <w:color w:val="000000"/>
          <w:sz w:val="32"/>
          <w:szCs w:val="32"/>
        </w:rPr>
        <w:t>5</w:t>
      </w:r>
      <w:r>
        <w:rPr>
          <w:rFonts w:ascii="仿宋_GB2312" w:eastAsia="仿宋_GB2312" w:cs="仿宋_GB2312" w:hint="eastAsia"/>
          <w:color w:val="000000"/>
          <w:sz w:val="32"/>
          <w:szCs w:val="32"/>
        </w:rPr>
        <w:t>个工作日</w:t>
      </w:r>
      <w:r>
        <w:rPr>
          <w:rFonts w:ascii="仿宋_GB2312" w:eastAsia="仿宋_GB2312" w:cs="仿宋_GB2312" w:hint="eastAsia"/>
          <w:sz w:val="32"/>
          <w:szCs w:val="32"/>
        </w:rPr>
        <w:t>，接受干部群众监督。对有违反国家法律、法规、政策的人员，一经发现，用人单位有权不予聘用。</w:t>
      </w:r>
    </w:p>
    <w:p w:rsidR="002949BE" w:rsidRDefault="00315620">
      <w:pPr>
        <w:tabs>
          <w:tab w:val="left" w:pos="2155"/>
        </w:tabs>
        <w:spacing w:line="560" w:lineRule="exact"/>
        <w:ind w:firstLineChars="210" w:firstLine="675"/>
        <w:rPr>
          <w:rFonts w:ascii="楷体_GB2312" w:eastAsia="楷体_GB2312" w:cs="楷体_GB2312"/>
          <w:b/>
          <w:color w:val="000000"/>
          <w:sz w:val="32"/>
          <w:szCs w:val="32"/>
        </w:rPr>
      </w:pPr>
      <w:r>
        <w:rPr>
          <w:rFonts w:ascii="楷体_GB2312" w:eastAsia="楷体_GB2312" w:cs="楷体_GB2312" w:hint="eastAsia"/>
          <w:b/>
          <w:color w:val="000000"/>
          <w:sz w:val="32"/>
          <w:szCs w:val="32"/>
        </w:rPr>
        <w:t>（七）录用</w:t>
      </w:r>
    </w:p>
    <w:p w:rsidR="002949BE" w:rsidRDefault="00315620">
      <w:pPr>
        <w:widowControl/>
        <w:spacing w:line="560" w:lineRule="exact"/>
        <w:ind w:firstLineChars="200" w:firstLine="640"/>
        <w:rPr>
          <w:rFonts w:ascii="仿宋_GB2312" w:eastAsia="仿宋_GB2312" w:cs="宋体"/>
          <w:color w:val="000000"/>
          <w:kern w:val="0"/>
          <w:sz w:val="32"/>
          <w:szCs w:val="32"/>
        </w:rPr>
      </w:pPr>
      <w:r>
        <w:rPr>
          <w:rFonts w:ascii="仿宋_GB2312" w:eastAsia="仿宋_GB2312" w:cs="宋体" w:hint="eastAsia"/>
          <w:color w:val="000000"/>
          <w:kern w:val="0"/>
          <w:sz w:val="32"/>
          <w:szCs w:val="32"/>
        </w:rPr>
        <w:t>公示结束无异议的</w:t>
      </w:r>
      <w:bookmarkStart w:id="1" w:name="_Hlk68342600"/>
      <w:r>
        <w:rPr>
          <w:rFonts w:ascii="仿宋_GB2312" w:eastAsia="仿宋_GB2312" w:cs="宋体" w:hint="eastAsia"/>
          <w:color w:val="000000"/>
          <w:kern w:val="0"/>
          <w:sz w:val="32"/>
          <w:szCs w:val="32"/>
        </w:rPr>
        <w:t>正式签订劳动合同</w:t>
      </w:r>
      <w:bookmarkEnd w:id="1"/>
      <w:r>
        <w:rPr>
          <w:rFonts w:ascii="仿宋_GB2312" w:eastAsia="仿宋_GB2312" w:cs="宋体" w:hint="eastAsia"/>
          <w:color w:val="000000"/>
          <w:kern w:val="0"/>
          <w:sz w:val="32"/>
          <w:szCs w:val="32"/>
        </w:rPr>
        <w:t>，</w:t>
      </w:r>
      <w:r>
        <w:rPr>
          <w:rFonts w:ascii="仿宋_GB2312" w:eastAsia="仿宋_GB2312" w:cs="宋体" w:hint="eastAsia"/>
          <w:color w:val="000000"/>
          <w:kern w:val="0"/>
          <w:sz w:val="32"/>
          <w:szCs w:val="32"/>
        </w:rPr>
        <w:t>2021</w:t>
      </w:r>
      <w:r>
        <w:rPr>
          <w:rFonts w:ascii="仿宋_GB2312" w:eastAsia="仿宋_GB2312" w:cs="宋体" w:hint="eastAsia"/>
          <w:color w:val="000000"/>
          <w:kern w:val="0"/>
          <w:sz w:val="32"/>
          <w:szCs w:val="32"/>
        </w:rPr>
        <w:t>年应届毕业生尚未取得相关学历学位证书的签订三方协议，待毕业取得相关学历学位证书后，正式签</w:t>
      </w:r>
      <w:r>
        <w:rPr>
          <w:rFonts w:ascii="仿宋_GB2312" w:eastAsia="仿宋_GB2312" w:cs="宋体" w:hint="eastAsia"/>
          <w:color w:val="000000"/>
          <w:kern w:val="0"/>
          <w:sz w:val="32"/>
          <w:szCs w:val="32"/>
        </w:rPr>
        <w:t>订劳动合同。</w:t>
      </w:r>
    </w:p>
    <w:p w:rsidR="002949BE" w:rsidRDefault="00315620">
      <w:pPr>
        <w:spacing w:line="560" w:lineRule="exact"/>
        <w:ind w:firstLineChars="200" w:firstLine="640"/>
        <w:rPr>
          <w:rFonts w:ascii="黑体" w:eastAsia="黑体" w:cs="Times New Roman"/>
          <w:sz w:val="32"/>
          <w:szCs w:val="32"/>
        </w:rPr>
      </w:pPr>
      <w:r>
        <w:rPr>
          <w:rFonts w:ascii="黑体" w:eastAsia="黑体" w:cs="黑体" w:hint="eastAsia"/>
          <w:sz w:val="32"/>
          <w:szCs w:val="32"/>
        </w:rPr>
        <w:lastRenderedPageBreak/>
        <w:t>五、员工管理和待遇</w:t>
      </w:r>
    </w:p>
    <w:p w:rsidR="002949BE" w:rsidRDefault="00315620">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（一）本次招聘录用人员由龙岩投资发展集团有限公司根据工作需要安排工作单位、工作岗位、工作地点，被录用人员须服从用人单位的安排。</w:t>
      </w:r>
    </w:p>
    <w:p w:rsidR="002949BE" w:rsidRDefault="00315620">
      <w:pPr>
        <w:pStyle w:val="a0"/>
        <w:spacing w:line="560" w:lineRule="exact"/>
        <w:ind w:firstLineChars="150" w:firstLine="480"/>
        <w:rPr>
          <w:rFonts w:ascii="仿宋_GB2312" w:eastAsia="仿宋_GB2312" w:cs="仿宋_GB2312"/>
          <w:sz w:val="32"/>
          <w:szCs w:val="32"/>
        </w:rPr>
      </w:pPr>
      <w:r>
        <w:rPr>
          <w:rFonts w:ascii="仿宋_GB2312" w:eastAsia="仿宋_GB2312" w:cs="仿宋_GB2312" w:hint="eastAsia"/>
          <w:sz w:val="32"/>
          <w:szCs w:val="32"/>
        </w:rPr>
        <w:t>（二）</w:t>
      </w:r>
      <w:r>
        <w:rPr>
          <w:rFonts w:ascii="仿宋_GB2312" w:eastAsia="仿宋_GB2312" w:cs="仿宋_GB2312" w:hint="eastAsia"/>
          <w:color w:val="000000"/>
          <w:sz w:val="32"/>
          <w:szCs w:val="32"/>
        </w:rPr>
        <w:t>正式签订劳动合同前，应届毕业生到岗工作视同实习人员，每月发放</w:t>
      </w:r>
      <w:r>
        <w:rPr>
          <w:rFonts w:ascii="仿宋_GB2312" w:eastAsia="仿宋_GB2312" w:cs="仿宋_GB2312" w:hint="eastAsia"/>
          <w:color w:val="000000"/>
          <w:sz w:val="32"/>
          <w:szCs w:val="32"/>
        </w:rPr>
        <w:t>3000-3500</w:t>
      </w:r>
      <w:r>
        <w:rPr>
          <w:rFonts w:ascii="仿宋_GB2312" w:eastAsia="仿宋_GB2312" w:cs="仿宋_GB2312" w:hint="eastAsia"/>
          <w:color w:val="000000"/>
          <w:sz w:val="32"/>
          <w:szCs w:val="32"/>
        </w:rPr>
        <w:t>元实习补贴，提供工作日期间午餐。</w:t>
      </w:r>
      <w:r>
        <w:rPr>
          <w:rFonts w:ascii="仿宋_GB2312" w:eastAsia="仿宋_GB2312" w:cs="仿宋_GB2312" w:hint="eastAsia"/>
          <w:sz w:val="32"/>
          <w:szCs w:val="32"/>
        </w:rPr>
        <w:t>正式签订劳动合同后，缴交六险一金</w:t>
      </w:r>
      <w:r>
        <w:rPr>
          <w:rFonts w:ascii="仿宋_GB2312" w:eastAsia="仿宋_GB2312" w:cs="仿宋_GB2312" w:hint="eastAsia"/>
          <w:sz w:val="32"/>
          <w:szCs w:val="32"/>
        </w:rPr>
        <w:t>,</w:t>
      </w:r>
      <w:r>
        <w:rPr>
          <w:rFonts w:ascii="仿宋_GB2312" w:eastAsia="仿宋_GB2312" w:cs="仿宋_GB2312" w:hint="eastAsia"/>
          <w:sz w:val="32"/>
          <w:szCs w:val="32"/>
        </w:rPr>
        <w:t>原“</w:t>
      </w:r>
      <w:r>
        <w:rPr>
          <w:rFonts w:ascii="仿宋_GB2312" w:eastAsia="仿宋_GB2312" w:cs="仿宋_GB2312" w:hint="eastAsia"/>
          <w:sz w:val="32"/>
          <w:szCs w:val="32"/>
        </w:rPr>
        <w:t>985</w:t>
      </w:r>
      <w:r>
        <w:rPr>
          <w:rFonts w:ascii="仿宋_GB2312" w:eastAsia="仿宋_GB2312" w:cs="仿宋_GB2312" w:hint="eastAsia"/>
          <w:sz w:val="32"/>
          <w:szCs w:val="32"/>
        </w:rPr>
        <w:t>”“</w:t>
      </w:r>
      <w:r>
        <w:rPr>
          <w:rFonts w:ascii="仿宋_GB2312" w:eastAsia="仿宋_GB2312" w:cs="仿宋_GB2312" w:hint="eastAsia"/>
          <w:sz w:val="32"/>
          <w:szCs w:val="32"/>
        </w:rPr>
        <w:t>211</w:t>
      </w:r>
      <w:r>
        <w:rPr>
          <w:rFonts w:ascii="仿宋_GB2312" w:eastAsia="仿宋_GB2312" w:cs="仿宋_GB2312" w:hint="eastAsia"/>
          <w:sz w:val="32"/>
          <w:szCs w:val="32"/>
        </w:rPr>
        <w:t>”院校全日制本科学历或全日制普通高等院校硕士研究生及以上学历人员薪酬不低于</w:t>
      </w:r>
      <w:r>
        <w:rPr>
          <w:rFonts w:ascii="仿宋_GB2312" w:eastAsia="仿宋_GB2312" w:cs="仿宋_GB2312" w:hint="eastAsia"/>
          <w:sz w:val="32"/>
          <w:szCs w:val="32"/>
        </w:rPr>
        <w:t>12</w:t>
      </w:r>
      <w:r>
        <w:rPr>
          <w:rFonts w:ascii="仿宋_GB2312" w:eastAsia="仿宋_GB2312" w:cs="仿宋_GB2312" w:hint="eastAsia"/>
          <w:sz w:val="32"/>
          <w:szCs w:val="32"/>
        </w:rPr>
        <w:t>万元</w:t>
      </w:r>
      <w:r>
        <w:rPr>
          <w:rFonts w:ascii="仿宋_GB2312" w:eastAsia="仿宋_GB2312" w:cs="仿宋_GB2312" w:hint="eastAsia"/>
          <w:sz w:val="32"/>
          <w:szCs w:val="32"/>
        </w:rPr>
        <w:t>/</w:t>
      </w:r>
      <w:r>
        <w:rPr>
          <w:rFonts w:ascii="仿宋_GB2312" w:eastAsia="仿宋_GB2312" w:cs="仿宋_GB2312" w:hint="eastAsia"/>
          <w:sz w:val="32"/>
          <w:szCs w:val="32"/>
        </w:rPr>
        <w:t>年（税前），其他人员薪酬按公司薪酬管理制度有关规定执行。</w:t>
      </w:r>
    </w:p>
    <w:p w:rsidR="002949BE" w:rsidRDefault="00315620">
      <w:pPr>
        <w:spacing w:line="560" w:lineRule="exact"/>
        <w:ind w:firstLineChars="200" w:firstLine="640"/>
        <w:rPr>
          <w:rFonts w:ascii="黑体" w:eastAsia="黑体" w:cs="Times New Roman"/>
          <w:sz w:val="32"/>
          <w:szCs w:val="32"/>
        </w:rPr>
      </w:pPr>
      <w:r>
        <w:rPr>
          <w:rFonts w:ascii="黑体" w:eastAsia="黑体" w:cs="黑体" w:hint="eastAsia"/>
          <w:sz w:val="32"/>
          <w:szCs w:val="32"/>
        </w:rPr>
        <w:t>六、其他事项</w:t>
      </w:r>
    </w:p>
    <w:p w:rsidR="002949BE" w:rsidRDefault="00315620">
      <w:pPr>
        <w:widowControl/>
        <w:spacing w:line="560" w:lineRule="exact"/>
        <w:ind w:firstLineChars="200" w:firstLine="640"/>
        <w:rPr>
          <w:rFonts w:ascii="仿宋_GB2312" w:eastAsia="仿宋_GB2312" w:cs="宋体"/>
          <w:sz w:val="32"/>
          <w:szCs w:val="32"/>
        </w:rPr>
      </w:pPr>
      <w:r>
        <w:rPr>
          <w:rFonts w:ascii="仿宋_GB2312" w:eastAsia="仿宋_GB2312" w:cs="宋体" w:hint="eastAsia"/>
          <w:kern w:val="0"/>
          <w:sz w:val="32"/>
          <w:szCs w:val="32"/>
        </w:rPr>
        <w:t>（一）</w:t>
      </w:r>
      <w:r>
        <w:rPr>
          <w:rFonts w:ascii="仿宋_GB2312" w:eastAsia="仿宋_GB2312" w:cs="宋体"/>
          <w:sz w:val="32"/>
          <w:szCs w:val="32"/>
        </w:rPr>
        <w:t>关注</w:t>
      </w:r>
      <w:r>
        <w:rPr>
          <w:rFonts w:ascii="仿宋_GB2312" w:eastAsia="仿宋_GB2312" w:cs="宋体" w:hint="eastAsia"/>
          <w:sz w:val="32"/>
          <w:szCs w:val="32"/>
        </w:rPr>
        <w:t>e</w:t>
      </w:r>
      <w:r>
        <w:rPr>
          <w:rFonts w:ascii="仿宋_GB2312" w:eastAsia="仿宋_GB2312" w:cs="宋体" w:hint="eastAsia"/>
          <w:sz w:val="32"/>
          <w:szCs w:val="32"/>
        </w:rPr>
        <w:t>龙岩、</w:t>
      </w:r>
      <w:r>
        <w:rPr>
          <w:rFonts w:ascii="仿宋_GB2312" w:eastAsia="仿宋_GB2312" w:cs="宋体"/>
          <w:sz w:val="32"/>
          <w:szCs w:val="32"/>
        </w:rPr>
        <w:t>龙岩人才发展集团</w:t>
      </w:r>
      <w:r>
        <w:rPr>
          <w:rFonts w:ascii="仿宋_GB2312" w:eastAsia="仿宋_GB2312" w:cs="宋体" w:hint="eastAsia"/>
          <w:sz w:val="32"/>
          <w:szCs w:val="32"/>
        </w:rPr>
        <w:t>官网及微信公众号</w:t>
      </w:r>
      <w:r>
        <w:rPr>
          <w:rFonts w:ascii="仿宋_GB2312" w:eastAsia="仿宋_GB2312" w:cs="宋体"/>
          <w:sz w:val="32"/>
          <w:szCs w:val="32"/>
        </w:rPr>
        <w:t>，有关考试的动态将在</w:t>
      </w:r>
      <w:r>
        <w:rPr>
          <w:rFonts w:ascii="仿宋_GB2312" w:eastAsia="仿宋_GB2312" w:cs="宋体" w:hint="eastAsia"/>
          <w:sz w:val="32"/>
          <w:szCs w:val="32"/>
        </w:rPr>
        <w:t>上述渠道发</w:t>
      </w:r>
      <w:r>
        <w:rPr>
          <w:rFonts w:ascii="仿宋_GB2312" w:eastAsia="仿宋_GB2312" w:cs="宋体"/>
          <w:sz w:val="32"/>
          <w:szCs w:val="32"/>
        </w:rPr>
        <w:t>布</w:t>
      </w:r>
      <w:r>
        <w:rPr>
          <w:rFonts w:ascii="仿宋_GB2312" w:eastAsia="仿宋_GB2312" w:cs="宋体" w:hint="eastAsia"/>
          <w:sz w:val="32"/>
          <w:szCs w:val="32"/>
        </w:rPr>
        <w:t>。</w:t>
      </w:r>
    </w:p>
    <w:p w:rsidR="002949BE" w:rsidRDefault="00315620">
      <w:pPr>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（二）本次招聘有关事项均采用短信的方式通知。报考人员所留的联系方式应准确无误，并确保能够通过短信方式取得联系。无法联系造成影响聘用的，后果由报考人员自负。</w:t>
      </w:r>
    </w:p>
    <w:p w:rsidR="002949BE" w:rsidRDefault="00315620">
      <w:pPr>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（三）考</w:t>
      </w:r>
      <w:r>
        <w:rPr>
          <w:rFonts w:ascii="仿宋_GB2312" w:eastAsia="仿宋_GB2312" w:cs="Times New Roman" w:hint="eastAsia"/>
          <w:sz w:val="32"/>
          <w:szCs w:val="32"/>
        </w:rPr>
        <w:t>试违纪违规行为的认定和处理，参照《公务员录用考试违纪违规行为处理办法（试行）》执行。</w:t>
      </w:r>
    </w:p>
    <w:p w:rsidR="002949BE" w:rsidRDefault="00315620">
      <w:pPr>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（四）整个招聘工作坚持“公开、平等、竞争、择优”原则，招聘全过程接受相关纪检监察部门人员的监督。</w:t>
      </w:r>
    </w:p>
    <w:p w:rsidR="002949BE" w:rsidRDefault="00315620">
      <w:pPr>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（五）拟聘用人选如在考察、体检、公示或聘用等过程自愿放弃的，由招聘工作小组研究是否递补人员。未录</w:t>
      </w:r>
      <w:r>
        <w:rPr>
          <w:rFonts w:ascii="仿宋_GB2312" w:eastAsia="仿宋_GB2312" w:cs="仿宋_GB2312" w:hint="eastAsia"/>
          <w:sz w:val="32"/>
          <w:szCs w:val="32"/>
        </w:rPr>
        <w:t>用人员列入用</w:t>
      </w:r>
      <w:r>
        <w:rPr>
          <w:rFonts w:ascii="仿宋_GB2312" w:eastAsia="仿宋_GB2312" w:cs="仿宋_GB2312" w:hint="eastAsia"/>
          <w:sz w:val="32"/>
          <w:szCs w:val="32"/>
        </w:rPr>
        <w:lastRenderedPageBreak/>
        <w:t>人单位及人才集团人才储备库。</w:t>
      </w:r>
    </w:p>
    <w:p w:rsidR="002949BE" w:rsidRDefault="00315620">
      <w:pPr>
        <w:spacing w:line="560" w:lineRule="exact"/>
        <w:ind w:firstLineChars="200" w:firstLine="640"/>
        <w:rPr>
          <w:rFonts w:ascii="仿宋_GB2312" w:eastAsia="仿宋_GB2312" w:cs="仿宋_GB2312"/>
          <w:color w:val="000000"/>
          <w:sz w:val="32"/>
          <w:szCs w:val="32"/>
        </w:rPr>
      </w:pPr>
      <w:r>
        <w:rPr>
          <w:rFonts w:ascii="仿宋_GB2312" w:eastAsia="仿宋_GB2312" w:cs="仿宋_GB2312" w:hint="eastAsia"/>
          <w:sz w:val="32"/>
          <w:szCs w:val="32"/>
        </w:rPr>
        <w:t>（六）本公告仅适用于本次公开招聘工作，未尽事宜由龙岩人才发展集团有限公司和龙岩投资发展集团有限公司负责解释，必要时另行补充通知。</w:t>
      </w:r>
    </w:p>
    <w:p w:rsidR="002949BE" w:rsidRDefault="002949BE">
      <w:pPr>
        <w:spacing w:line="560" w:lineRule="exact"/>
        <w:ind w:firstLineChars="200" w:firstLine="640"/>
        <w:rPr>
          <w:rFonts w:ascii="仿宋_GB2312" w:eastAsia="仿宋_GB2312" w:cs="仿宋_GB2312"/>
          <w:color w:val="000000"/>
          <w:sz w:val="32"/>
          <w:szCs w:val="32"/>
        </w:rPr>
      </w:pPr>
    </w:p>
    <w:p w:rsidR="002949BE" w:rsidRDefault="00315620">
      <w:pPr>
        <w:spacing w:line="560" w:lineRule="exact"/>
        <w:ind w:firstLineChars="200" w:firstLine="640"/>
        <w:rPr>
          <w:rFonts w:ascii="仿宋_GB2312" w:eastAsia="仿宋_GB2312" w:cs="仿宋_GB2312"/>
          <w:color w:val="000000"/>
          <w:sz w:val="32"/>
          <w:szCs w:val="32"/>
        </w:rPr>
      </w:pPr>
      <w:r>
        <w:rPr>
          <w:rFonts w:ascii="仿宋_GB2312" w:eastAsia="仿宋_GB2312" w:hint="eastAsia"/>
          <w:color w:val="000000"/>
          <w:sz w:val="32"/>
          <w:szCs w:val="32"/>
        </w:rPr>
        <w:t>附件：</w:t>
      </w:r>
      <w:r>
        <w:rPr>
          <w:rFonts w:ascii="仿宋_GB2312" w:eastAsia="仿宋_GB2312" w:cs="仿宋_GB2312" w:hint="eastAsia"/>
          <w:color w:val="000000"/>
          <w:sz w:val="32"/>
          <w:szCs w:val="32"/>
        </w:rPr>
        <w:t>龙岩投资发展集团有限公司</w:t>
      </w:r>
      <w:r>
        <w:rPr>
          <w:rFonts w:ascii="仿宋_GB2312" w:eastAsia="仿宋_GB2312" w:cs="仿宋_GB2312" w:hint="eastAsia"/>
          <w:color w:val="000000"/>
          <w:sz w:val="32"/>
          <w:szCs w:val="32"/>
        </w:rPr>
        <w:t>2021</w:t>
      </w:r>
      <w:r>
        <w:rPr>
          <w:rFonts w:ascii="仿宋_GB2312" w:eastAsia="仿宋_GB2312" w:cs="仿宋_GB2312" w:hint="eastAsia"/>
          <w:color w:val="000000"/>
          <w:sz w:val="32"/>
          <w:szCs w:val="32"/>
        </w:rPr>
        <w:t>年度校园招聘报名表</w:t>
      </w:r>
    </w:p>
    <w:p w:rsidR="002949BE" w:rsidRDefault="00315620">
      <w:pPr>
        <w:spacing w:line="560" w:lineRule="exact"/>
        <w:jc w:val="right"/>
        <w:rPr>
          <w:rFonts w:ascii="仿宋_GB2312" w:eastAsia="仿宋_GB2312" w:cs="仿宋_GB2312"/>
          <w:sz w:val="32"/>
          <w:szCs w:val="32"/>
        </w:rPr>
      </w:pPr>
      <w:r>
        <w:rPr>
          <w:rFonts w:ascii="仿宋_GB2312" w:eastAsia="仿宋_GB2312" w:cs="仿宋_GB2312" w:hint="eastAsia"/>
          <w:sz w:val="32"/>
          <w:szCs w:val="32"/>
        </w:rPr>
        <w:t>龙岩人才发展集团有限公司</w:t>
      </w:r>
    </w:p>
    <w:p w:rsidR="002949BE" w:rsidRDefault="00315620">
      <w:pPr>
        <w:spacing w:line="560" w:lineRule="exact"/>
        <w:ind w:right="320"/>
        <w:jc w:val="right"/>
        <w:rPr>
          <w:rFonts w:ascii="仿宋_GB2312" w:eastAsia="仿宋_GB2312" w:cs="仿宋_GB2312"/>
          <w:sz w:val="32"/>
          <w:szCs w:val="32"/>
        </w:rPr>
      </w:pPr>
      <w:r>
        <w:rPr>
          <w:rFonts w:ascii="仿宋_GB2312" w:eastAsia="仿宋_GB2312" w:cs="仿宋_GB2312" w:hint="eastAsia"/>
          <w:sz w:val="32"/>
          <w:szCs w:val="32"/>
        </w:rPr>
        <w:t>2021</w:t>
      </w:r>
      <w:r>
        <w:rPr>
          <w:rFonts w:ascii="仿宋_GB2312" w:eastAsia="仿宋_GB2312" w:cs="仿宋_GB2312" w:hint="eastAsia"/>
          <w:sz w:val="32"/>
          <w:szCs w:val="32"/>
        </w:rPr>
        <w:t>年</w:t>
      </w:r>
      <w:r>
        <w:rPr>
          <w:rFonts w:ascii="仿宋_GB2312" w:eastAsia="仿宋_GB2312" w:cs="仿宋_GB2312"/>
          <w:sz w:val="32"/>
          <w:szCs w:val="32"/>
        </w:rPr>
        <w:t>4</w:t>
      </w:r>
      <w:r>
        <w:rPr>
          <w:rFonts w:ascii="仿宋_GB2312" w:eastAsia="仿宋_GB2312" w:cs="仿宋_GB2312" w:hint="eastAsia"/>
          <w:sz w:val="32"/>
          <w:szCs w:val="32"/>
        </w:rPr>
        <w:t>月</w:t>
      </w:r>
      <w:r>
        <w:rPr>
          <w:rFonts w:ascii="仿宋_GB2312" w:eastAsia="仿宋_GB2312" w:cs="仿宋_GB2312"/>
          <w:sz w:val="32"/>
          <w:szCs w:val="32"/>
        </w:rPr>
        <w:t>23</w:t>
      </w:r>
      <w:r>
        <w:rPr>
          <w:rFonts w:ascii="仿宋_GB2312" w:eastAsia="仿宋_GB2312" w:cs="仿宋_GB2312" w:hint="eastAsia"/>
          <w:sz w:val="32"/>
          <w:szCs w:val="32"/>
        </w:rPr>
        <w:t>日</w:t>
      </w:r>
    </w:p>
    <w:p w:rsidR="002949BE" w:rsidRDefault="002949BE" w:rsidP="00C91B51">
      <w:pPr>
        <w:pStyle w:val="a0"/>
        <w:ind w:firstLine="210"/>
      </w:pPr>
    </w:p>
    <w:p w:rsidR="002949BE" w:rsidRDefault="002949BE" w:rsidP="00C91B51">
      <w:pPr>
        <w:pStyle w:val="a0"/>
        <w:ind w:firstLine="210"/>
      </w:pPr>
    </w:p>
    <w:p w:rsidR="002949BE" w:rsidRDefault="002949BE" w:rsidP="00C91B51">
      <w:pPr>
        <w:pStyle w:val="a0"/>
        <w:ind w:firstLine="210"/>
      </w:pPr>
    </w:p>
    <w:p w:rsidR="002949BE" w:rsidRDefault="002949BE" w:rsidP="00C91B51">
      <w:pPr>
        <w:pStyle w:val="a0"/>
        <w:ind w:firstLine="210"/>
      </w:pPr>
    </w:p>
    <w:p w:rsidR="002949BE" w:rsidRDefault="002949BE" w:rsidP="00C91B51">
      <w:pPr>
        <w:pStyle w:val="a0"/>
        <w:ind w:firstLine="210"/>
      </w:pPr>
    </w:p>
    <w:p w:rsidR="002949BE" w:rsidRDefault="002949BE" w:rsidP="00C91B51">
      <w:pPr>
        <w:pStyle w:val="a0"/>
        <w:ind w:firstLine="210"/>
      </w:pPr>
    </w:p>
    <w:p w:rsidR="002949BE" w:rsidRDefault="002949BE" w:rsidP="00C91B51">
      <w:pPr>
        <w:pStyle w:val="a0"/>
        <w:ind w:firstLine="210"/>
      </w:pPr>
    </w:p>
    <w:p w:rsidR="002949BE" w:rsidRDefault="002949BE" w:rsidP="00C91B51">
      <w:pPr>
        <w:pStyle w:val="a0"/>
        <w:ind w:firstLine="210"/>
      </w:pPr>
    </w:p>
    <w:p w:rsidR="002949BE" w:rsidRDefault="002949BE" w:rsidP="00C91B51">
      <w:pPr>
        <w:pStyle w:val="a0"/>
        <w:ind w:firstLine="210"/>
      </w:pPr>
    </w:p>
    <w:p w:rsidR="002949BE" w:rsidRDefault="002949BE" w:rsidP="00C91B51">
      <w:pPr>
        <w:pStyle w:val="a0"/>
        <w:ind w:firstLine="210"/>
      </w:pPr>
    </w:p>
    <w:p w:rsidR="002949BE" w:rsidRDefault="002949BE" w:rsidP="00C91B51">
      <w:pPr>
        <w:pStyle w:val="a0"/>
        <w:ind w:firstLine="210"/>
      </w:pPr>
    </w:p>
    <w:p w:rsidR="002949BE" w:rsidRDefault="002949BE" w:rsidP="00C91B51">
      <w:pPr>
        <w:pStyle w:val="a0"/>
        <w:ind w:firstLine="210"/>
      </w:pPr>
    </w:p>
    <w:p w:rsidR="002949BE" w:rsidRDefault="002949BE" w:rsidP="00C91B51">
      <w:pPr>
        <w:pStyle w:val="a0"/>
        <w:ind w:firstLine="210"/>
      </w:pPr>
    </w:p>
    <w:p w:rsidR="002949BE" w:rsidRDefault="002949BE" w:rsidP="00C91B51">
      <w:pPr>
        <w:pStyle w:val="a0"/>
        <w:ind w:firstLine="210"/>
      </w:pPr>
    </w:p>
    <w:p w:rsidR="002949BE" w:rsidRDefault="002949BE" w:rsidP="00C91B51">
      <w:pPr>
        <w:pStyle w:val="a0"/>
        <w:ind w:firstLine="210"/>
      </w:pPr>
    </w:p>
    <w:p w:rsidR="002949BE" w:rsidRDefault="002949BE" w:rsidP="00C91B51">
      <w:pPr>
        <w:pStyle w:val="a0"/>
        <w:ind w:firstLine="210"/>
      </w:pPr>
    </w:p>
    <w:p w:rsidR="002949BE" w:rsidRDefault="002949BE" w:rsidP="00C91B51">
      <w:pPr>
        <w:pStyle w:val="a0"/>
        <w:ind w:firstLine="210"/>
      </w:pPr>
    </w:p>
    <w:p w:rsidR="002949BE" w:rsidRDefault="002949BE">
      <w:pPr>
        <w:pStyle w:val="a0"/>
        <w:ind w:firstLineChars="0" w:firstLine="0"/>
      </w:pPr>
    </w:p>
    <w:p w:rsidR="002949BE" w:rsidRDefault="00315620">
      <w:pPr>
        <w:spacing w:line="500" w:lineRule="exact"/>
        <w:jc w:val="left"/>
        <w:rPr>
          <w:rFonts w:ascii="Cambria" w:eastAsia="方正小标宋简体" w:hAnsi="Cambria" w:cs="方正小标宋简体"/>
          <w:sz w:val="24"/>
          <w:szCs w:val="36"/>
        </w:rPr>
      </w:pPr>
      <w:r>
        <w:rPr>
          <w:rFonts w:ascii="Cambria" w:eastAsia="方正小标宋简体" w:hAnsi="Cambria" w:cs="方正小标宋简体"/>
          <w:sz w:val="24"/>
          <w:szCs w:val="36"/>
        </w:rPr>
        <w:lastRenderedPageBreak/>
        <w:t>附件</w:t>
      </w:r>
    </w:p>
    <w:p w:rsidR="002949BE" w:rsidRDefault="002949BE">
      <w:pPr>
        <w:spacing w:line="500" w:lineRule="exact"/>
        <w:jc w:val="left"/>
        <w:rPr>
          <w:rFonts w:ascii="Cambria" w:eastAsia="方正小标宋简体" w:hAnsi="Cambria" w:cs="方正小标宋简体"/>
          <w:b/>
          <w:bCs/>
          <w:sz w:val="24"/>
          <w:szCs w:val="36"/>
        </w:rPr>
      </w:pPr>
    </w:p>
    <w:p w:rsidR="002949BE" w:rsidRDefault="00315620">
      <w:pPr>
        <w:spacing w:line="500" w:lineRule="exact"/>
        <w:jc w:val="center"/>
        <w:rPr>
          <w:rFonts w:ascii="方正小标宋简体" w:eastAsia="方正小标宋简体" w:cs="方正小标宋简体"/>
          <w:b/>
          <w:bCs/>
          <w:sz w:val="44"/>
          <w:szCs w:val="36"/>
        </w:rPr>
      </w:pPr>
      <w:r>
        <w:rPr>
          <w:rFonts w:ascii="仿宋_GB2312" w:eastAsia="仿宋_GB2312" w:cs="仿宋_GB2312" w:hint="eastAsia"/>
          <w:b/>
          <w:bCs/>
          <w:color w:val="000000"/>
          <w:sz w:val="32"/>
          <w:szCs w:val="32"/>
        </w:rPr>
        <w:t>龙岩投资发展集团有限公司</w:t>
      </w:r>
      <w:r>
        <w:rPr>
          <w:rFonts w:ascii="仿宋_GB2312" w:eastAsia="仿宋_GB2312" w:cs="仿宋_GB2312" w:hint="eastAsia"/>
          <w:b/>
          <w:bCs/>
          <w:color w:val="000000"/>
          <w:sz w:val="32"/>
          <w:szCs w:val="32"/>
        </w:rPr>
        <w:t>2021</w:t>
      </w:r>
      <w:r>
        <w:rPr>
          <w:rFonts w:ascii="仿宋_GB2312" w:eastAsia="仿宋_GB2312" w:cs="仿宋_GB2312" w:hint="eastAsia"/>
          <w:b/>
          <w:bCs/>
          <w:color w:val="000000"/>
          <w:sz w:val="32"/>
          <w:szCs w:val="32"/>
        </w:rPr>
        <w:t>年度校园招聘报名表</w:t>
      </w:r>
    </w:p>
    <w:p w:rsidR="002949BE" w:rsidRDefault="00315620" w:rsidP="00C91B51">
      <w:pPr>
        <w:autoSpaceDE w:val="0"/>
        <w:autoSpaceDN w:val="0"/>
        <w:adjustRightInd w:val="0"/>
        <w:spacing w:beforeLines="150" w:afterLines="50" w:line="240" w:lineRule="exact"/>
        <w:rPr>
          <w:rFonts w:ascii="???????" w:eastAsia="仿宋_GB2312" w:hAnsi="???????" w:cs="Times New Roman"/>
          <w:kern w:val="0"/>
          <w:sz w:val="24"/>
          <w:szCs w:val="24"/>
        </w:rPr>
      </w:pPr>
      <w:r>
        <w:rPr>
          <w:rFonts w:ascii="仿宋_GB2312" w:eastAsia="仿宋_GB2312" w:cs="仿宋_GB2312" w:hint="eastAsia"/>
          <w:b/>
          <w:bCs/>
          <w:kern w:val="0"/>
          <w:sz w:val="24"/>
          <w:szCs w:val="24"/>
          <w:lang w:val="zh-CN"/>
        </w:rPr>
        <w:t>报考岗位代码及名称</w:t>
      </w:r>
      <w:r>
        <w:rPr>
          <w:rFonts w:ascii="仿宋_GB2312" w:eastAsia="仿宋_GB2312" w:cs="仿宋_GB2312" w:hint="eastAsia"/>
          <w:bCs/>
          <w:kern w:val="0"/>
          <w:sz w:val="24"/>
          <w:szCs w:val="24"/>
          <w:lang w:val="zh-CN"/>
        </w:rPr>
        <w:t>（必填）</w:t>
      </w:r>
      <w:r>
        <w:rPr>
          <w:rFonts w:ascii="仿宋_GB2312" w:eastAsia="仿宋_GB2312" w:cs="仿宋_GB2312" w:hint="eastAsia"/>
          <w:b/>
          <w:bCs/>
          <w:kern w:val="0"/>
          <w:sz w:val="24"/>
          <w:szCs w:val="24"/>
          <w:lang w:val="zh-CN"/>
        </w:rPr>
        <w:t>：</w:t>
      </w:r>
      <w:r>
        <w:rPr>
          <w:rFonts w:ascii="仿宋_GB2312" w:eastAsia="仿宋_GB2312" w:cs="仿宋_GB2312" w:hint="eastAsia"/>
          <w:b/>
          <w:bCs/>
          <w:kern w:val="0"/>
          <w:sz w:val="24"/>
          <w:szCs w:val="24"/>
          <w:lang w:val="zh-CN"/>
        </w:rPr>
        <w:t xml:space="preserve">               </w:t>
      </w:r>
    </w:p>
    <w:tbl>
      <w:tblPr>
        <w:tblW w:w="9609" w:type="dxa"/>
        <w:jc w:val="center"/>
        <w:tblLayout w:type="fixed"/>
        <w:tblCellMar>
          <w:left w:w="20" w:type="dxa"/>
          <w:right w:w="20" w:type="dxa"/>
        </w:tblCellMar>
        <w:tblLook w:val="04A0"/>
      </w:tblPr>
      <w:tblGrid>
        <w:gridCol w:w="1103"/>
        <w:gridCol w:w="463"/>
        <w:gridCol w:w="650"/>
        <w:gridCol w:w="377"/>
        <w:gridCol w:w="570"/>
        <w:gridCol w:w="322"/>
        <w:gridCol w:w="715"/>
        <w:gridCol w:w="666"/>
        <w:gridCol w:w="562"/>
        <w:gridCol w:w="956"/>
        <w:gridCol w:w="245"/>
        <w:gridCol w:w="604"/>
        <w:gridCol w:w="809"/>
        <w:gridCol w:w="227"/>
        <w:gridCol w:w="1340"/>
      </w:tblGrid>
      <w:tr w:rsidR="002949BE">
        <w:trPr>
          <w:trHeight w:val="567"/>
          <w:jc w:val="center"/>
        </w:trPr>
        <w:tc>
          <w:tcPr>
            <w:tcW w:w="1103" w:type="dxa"/>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315620">
            <w:pPr>
              <w:autoSpaceDE w:val="0"/>
              <w:autoSpaceDN w:val="0"/>
              <w:adjustRightInd w:val="0"/>
              <w:jc w:val="center"/>
              <w:rPr>
                <w:rFonts w:ascii="宋体" w:cs="Times New Roman"/>
                <w:kern w:val="0"/>
                <w:sz w:val="24"/>
                <w:szCs w:val="24"/>
                <w:lang w:val="zh-CN"/>
              </w:rPr>
            </w:pPr>
            <w:r>
              <w:rPr>
                <w:rFonts w:ascii="宋体" w:cs="宋体" w:hint="eastAsia"/>
                <w:b/>
                <w:bCs/>
                <w:color w:val="000000"/>
                <w:kern w:val="0"/>
                <w:sz w:val="24"/>
                <w:szCs w:val="24"/>
                <w:lang w:val="zh-CN"/>
              </w:rPr>
              <w:t>姓名</w:t>
            </w:r>
          </w:p>
        </w:tc>
        <w:tc>
          <w:tcPr>
            <w:tcW w:w="1113" w:type="dxa"/>
            <w:gridSpan w:val="2"/>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2949BE">
            <w:pPr>
              <w:autoSpaceDE w:val="0"/>
              <w:autoSpaceDN w:val="0"/>
              <w:adjustRightInd w:val="0"/>
              <w:spacing w:line="300" w:lineRule="atLeast"/>
              <w:jc w:val="center"/>
              <w:rPr>
                <w:rFonts w:ascii="宋体" w:cs="Times New Roman"/>
                <w:kern w:val="0"/>
                <w:sz w:val="24"/>
                <w:szCs w:val="24"/>
                <w:lang w:val="zh-CN"/>
              </w:rPr>
            </w:pPr>
          </w:p>
        </w:tc>
        <w:tc>
          <w:tcPr>
            <w:tcW w:w="1269" w:type="dxa"/>
            <w:gridSpan w:val="3"/>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315620">
            <w:pPr>
              <w:autoSpaceDE w:val="0"/>
              <w:autoSpaceDN w:val="0"/>
              <w:adjustRightInd w:val="0"/>
              <w:jc w:val="center"/>
              <w:rPr>
                <w:rFonts w:ascii="宋体" w:cs="Times New Roman"/>
                <w:kern w:val="0"/>
                <w:sz w:val="24"/>
                <w:szCs w:val="24"/>
                <w:lang w:val="zh-CN"/>
              </w:rPr>
            </w:pPr>
            <w:r>
              <w:rPr>
                <w:rFonts w:ascii="宋体" w:cs="宋体" w:hint="eastAsia"/>
                <w:b/>
                <w:bCs/>
                <w:color w:val="000000"/>
                <w:kern w:val="0"/>
                <w:sz w:val="24"/>
                <w:szCs w:val="24"/>
                <w:lang w:val="zh-CN"/>
              </w:rPr>
              <w:t>性别</w:t>
            </w:r>
          </w:p>
        </w:tc>
        <w:tc>
          <w:tcPr>
            <w:tcW w:w="1381" w:type="dxa"/>
            <w:gridSpan w:val="2"/>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2949BE">
            <w:pPr>
              <w:autoSpaceDE w:val="0"/>
              <w:autoSpaceDN w:val="0"/>
              <w:adjustRightInd w:val="0"/>
              <w:spacing w:line="300" w:lineRule="atLeast"/>
              <w:jc w:val="center"/>
              <w:rPr>
                <w:rFonts w:ascii="宋体" w:cs="Times New Roman"/>
                <w:kern w:val="0"/>
                <w:sz w:val="24"/>
                <w:szCs w:val="24"/>
                <w:lang w:val="zh-CN"/>
              </w:rPr>
            </w:pPr>
          </w:p>
        </w:tc>
        <w:tc>
          <w:tcPr>
            <w:tcW w:w="1518" w:type="dxa"/>
            <w:gridSpan w:val="2"/>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315620">
            <w:pPr>
              <w:autoSpaceDE w:val="0"/>
              <w:autoSpaceDN w:val="0"/>
              <w:adjustRightInd w:val="0"/>
              <w:spacing w:line="300" w:lineRule="atLeast"/>
              <w:jc w:val="center"/>
              <w:rPr>
                <w:rFonts w:ascii="宋体" w:cs="Times New Roman"/>
                <w:kern w:val="0"/>
                <w:sz w:val="24"/>
                <w:szCs w:val="24"/>
                <w:lang w:val="zh-CN"/>
              </w:rPr>
            </w:pPr>
            <w:r>
              <w:rPr>
                <w:rFonts w:ascii="宋体" w:cs="宋体" w:hint="eastAsia"/>
                <w:b/>
                <w:bCs/>
                <w:color w:val="000000"/>
                <w:kern w:val="0"/>
                <w:sz w:val="24"/>
                <w:szCs w:val="24"/>
                <w:lang w:val="zh-CN"/>
              </w:rPr>
              <w:t>出生年月</w:t>
            </w:r>
          </w:p>
        </w:tc>
        <w:tc>
          <w:tcPr>
            <w:tcW w:w="1658" w:type="dxa"/>
            <w:gridSpan w:val="3"/>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2949BE">
            <w:pPr>
              <w:autoSpaceDE w:val="0"/>
              <w:autoSpaceDN w:val="0"/>
              <w:adjustRightInd w:val="0"/>
              <w:spacing w:line="300" w:lineRule="atLeast"/>
              <w:jc w:val="center"/>
              <w:rPr>
                <w:rFonts w:ascii="宋体" w:cs="Times New Roman"/>
                <w:kern w:val="0"/>
                <w:sz w:val="24"/>
                <w:szCs w:val="24"/>
                <w:lang w:val="zh-CN"/>
              </w:rPr>
            </w:pPr>
          </w:p>
        </w:tc>
        <w:tc>
          <w:tcPr>
            <w:tcW w:w="1567" w:type="dxa"/>
            <w:gridSpan w:val="2"/>
            <w:vMerge w:val="restart"/>
            <w:tcBorders>
              <w:top w:val="single" w:sz="2" w:space="0" w:color="000000"/>
              <w:left w:val="single" w:sz="2" w:space="0" w:color="000000"/>
              <w:right w:val="single" w:sz="2" w:space="0" w:color="000000"/>
            </w:tcBorders>
            <w:shd w:val="clear" w:color="000000" w:fill="FFFFFF"/>
            <w:noWrap/>
            <w:vAlign w:val="center"/>
          </w:tcPr>
          <w:p w:rsidR="002949BE" w:rsidRDefault="00315620">
            <w:pPr>
              <w:autoSpaceDE w:val="0"/>
              <w:autoSpaceDN w:val="0"/>
              <w:adjustRightInd w:val="0"/>
              <w:jc w:val="center"/>
              <w:rPr>
                <w:rFonts w:ascii="仿宋_GB2312" w:eastAsia="仿宋_GB2312" w:cs="Times New Roman"/>
                <w:color w:val="000000"/>
                <w:kern w:val="0"/>
                <w:sz w:val="24"/>
                <w:szCs w:val="24"/>
                <w:lang w:val="zh-CN"/>
              </w:rPr>
            </w:pPr>
            <w:r>
              <w:rPr>
                <w:rFonts w:ascii="仿宋_GB2312" w:eastAsia="仿宋_GB2312" w:cs="仿宋_GB2312" w:hint="eastAsia"/>
                <w:color w:val="000000"/>
                <w:kern w:val="0"/>
                <w:sz w:val="24"/>
                <w:szCs w:val="24"/>
                <w:lang w:val="zh-CN"/>
              </w:rPr>
              <w:t>二寸</w:t>
            </w:r>
          </w:p>
          <w:p w:rsidR="002949BE" w:rsidRDefault="00315620">
            <w:pPr>
              <w:autoSpaceDE w:val="0"/>
              <w:autoSpaceDN w:val="0"/>
              <w:adjustRightInd w:val="0"/>
              <w:jc w:val="center"/>
              <w:rPr>
                <w:rFonts w:ascii="仿宋_GB2312" w:eastAsia="仿宋_GB2312" w:cs="Times New Roman"/>
                <w:color w:val="000000"/>
                <w:kern w:val="0"/>
                <w:sz w:val="24"/>
                <w:szCs w:val="24"/>
                <w:lang w:val="zh-CN"/>
              </w:rPr>
            </w:pPr>
            <w:r>
              <w:rPr>
                <w:rFonts w:ascii="仿宋_GB2312" w:eastAsia="仿宋_GB2312" w:cs="仿宋_GB2312" w:hint="eastAsia"/>
                <w:color w:val="000000"/>
                <w:kern w:val="0"/>
                <w:sz w:val="24"/>
                <w:szCs w:val="24"/>
                <w:lang w:val="zh-CN"/>
              </w:rPr>
              <w:t>免冠</w:t>
            </w:r>
          </w:p>
          <w:p w:rsidR="002949BE" w:rsidRDefault="00315620">
            <w:pPr>
              <w:autoSpaceDE w:val="0"/>
              <w:autoSpaceDN w:val="0"/>
              <w:adjustRightInd w:val="0"/>
              <w:jc w:val="center"/>
              <w:rPr>
                <w:rFonts w:ascii="宋体" w:cs="Times New Roman"/>
                <w:kern w:val="0"/>
                <w:sz w:val="24"/>
                <w:szCs w:val="24"/>
                <w:lang w:val="zh-CN"/>
              </w:rPr>
            </w:pPr>
            <w:r>
              <w:rPr>
                <w:rFonts w:ascii="仿宋_GB2312" w:eastAsia="仿宋_GB2312" w:cs="仿宋_GB2312" w:hint="eastAsia"/>
                <w:color w:val="000000"/>
                <w:kern w:val="0"/>
                <w:sz w:val="24"/>
                <w:szCs w:val="24"/>
                <w:lang w:val="zh-CN"/>
              </w:rPr>
              <w:t>彩照</w:t>
            </w:r>
          </w:p>
        </w:tc>
      </w:tr>
      <w:tr w:rsidR="002949BE">
        <w:trPr>
          <w:trHeight w:val="567"/>
          <w:jc w:val="center"/>
        </w:trPr>
        <w:tc>
          <w:tcPr>
            <w:tcW w:w="1103" w:type="dxa"/>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315620">
            <w:pPr>
              <w:autoSpaceDE w:val="0"/>
              <w:autoSpaceDN w:val="0"/>
              <w:adjustRightInd w:val="0"/>
              <w:jc w:val="center"/>
              <w:rPr>
                <w:rFonts w:ascii="宋体" w:cs="Times New Roman"/>
                <w:kern w:val="0"/>
                <w:sz w:val="24"/>
                <w:szCs w:val="24"/>
                <w:lang w:val="zh-CN"/>
              </w:rPr>
            </w:pPr>
            <w:r>
              <w:rPr>
                <w:rFonts w:ascii="宋体" w:cs="宋体" w:hint="eastAsia"/>
                <w:b/>
                <w:bCs/>
                <w:color w:val="000000"/>
                <w:kern w:val="0"/>
                <w:sz w:val="24"/>
                <w:szCs w:val="24"/>
                <w:lang w:val="zh-CN"/>
              </w:rPr>
              <w:t>民族</w:t>
            </w:r>
          </w:p>
        </w:tc>
        <w:tc>
          <w:tcPr>
            <w:tcW w:w="1113" w:type="dxa"/>
            <w:gridSpan w:val="2"/>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2949BE">
            <w:pPr>
              <w:autoSpaceDE w:val="0"/>
              <w:autoSpaceDN w:val="0"/>
              <w:adjustRightInd w:val="0"/>
              <w:spacing w:line="300" w:lineRule="atLeast"/>
              <w:jc w:val="center"/>
              <w:rPr>
                <w:rFonts w:ascii="宋体" w:cs="Times New Roman"/>
                <w:kern w:val="0"/>
                <w:sz w:val="24"/>
                <w:szCs w:val="24"/>
                <w:lang w:val="zh-CN"/>
              </w:rPr>
            </w:pPr>
          </w:p>
        </w:tc>
        <w:tc>
          <w:tcPr>
            <w:tcW w:w="1269" w:type="dxa"/>
            <w:gridSpan w:val="3"/>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315620">
            <w:pPr>
              <w:autoSpaceDE w:val="0"/>
              <w:autoSpaceDN w:val="0"/>
              <w:adjustRightInd w:val="0"/>
              <w:jc w:val="center"/>
              <w:rPr>
                <w:rFonts w:ascii="宋体" w:cs="Times New Roman"/>
                <w:kern w:val="0"/>
                <w:sz w:val="24"/>
                <w:szCs w:val="24"/>
                <w:lang w:val="zh-CN"/>
              </w:rPr>
            </w:pPr>
            <w:r>
              <w:rPr>
                <w:rFonts w:ascii="宋体" w:cs="宋体" w:hint="eastAsia"/>
                <w:b/>
                <w:bCs/>
                <w:color w:val="000000"/>
                <w:kern w:val="0"/>
                <w:sz w:val="24"/>
                <w:szCs w:val="24"/>
                <w:lang w:val="zh-CN"/>
              </w:rPr>
              <w:t>籍贯</w:t>
            </w:r>
          </w:p>
        </w:tc>
        <w:tc>
          <w:tcPr>
            <w:tcW w:w="1381" w:type="dxa"/>
            <w:gridSpan w:val="2"/>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2949BE">
            <w:pPr>
              <w:autoSpaceDE w:val="0"/>
              <w:autoSpaceDN w:val="0"/>
              <w:adjustRightInd w:val="0"/>
              <w:spacing w:line="300" w:lineRule="atLeast"/>
              <w:jc w:val="center"/>
              <w:rPr>
                <w:rFonts w:ascii="宋体" w:cs="Times New Roman"/>
                <w:kern w:val="0"/>
                <w:sz w:val="24"/>
                <w:szCs w:val="24"/>
                <w:lang w:val="zh-CN"/>
              </w:rPr>
            </w:pPr>
          </w:p>
        </w:tc>
        <w:tc>
          <w:tcPr>
            <w:tcW w:w="1518" w:type="dxa"/>
            <w:gridSpan w:val="2"/>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315620">
            <w:pPr>
              <w:autoSpaceDE w:val="0"/>
              <w:autoSpaceDN w:val="0"/>
              <w:adjustRightInd w:val="0"/>
              <w:jc w:val="center"/>
              <w:rPr>
                <w:rFonts w:ascii="宋体" w:cs="Times New Roman"/>
                <w:kern w:val="0"/>
                <w:sz w:val="24"/>
                <w:szCs w:val="24"/>
                <w:lang w:val="zh-CN"/>
              </w:rPr>
            </w:pPr>
            <w:r>
              <w:rPr>
                <w:rFonts w:ascii="宋体" w:cs="宋体" w:hint="eastAsia"/>
                <w:b/>
                <w:bCs/>
                <w:color w:val="000000"/>
                <w:kern w:val="0"/>
                <w:sz w:val="24"/>
                <w:szCs w:val="24"/>
                <w:lang w:val="zh-CN"/>
              </w:rPr>
              <w:t>出生地</w:t>
            </w:r>
          </w:p>
        </w:tc>
        <w:tc>
          <w:tcPr>
            <w:tcW w:w="1658" w:type="dxa"/>
            <w:gridSpan w:val="3"/>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2949BE">
            <w:pPr>
              <w:autoSpaceDE w:val="0"/>
              <w:autoSpaceDN w:val="0"/>
              <w:adjustRightInd w:val="0"/>
              <w:spacing w:line="300" w:lineRule="atLeast"/>
              <w:jc w:val="center"/>
              <w:rPr>
                <w:rFonts w:ascii="宋体" w:cs="Times New Roman"/>
                <w:kern w:val="0"/>
                <w:sz w:val="24"/>
                <w:szCs w:val="24"/>
                <w:lang w:val="zh-CN"/>
              </w:rPr>
            </w:pPr>
          </w:p>
        </w:tc>
        <w:tc>
          <w:tcPr>
            <w:tcW w:w="1567" w:type="dxa"/>
            <w:gridSpan w:val="2"/>
            <w:vMerge/>
            <w:tcBorders>
              <w:left w:val="single" w:sz="2" w:space="0" w:color="000000"/>
              <w:right w:val="single" w:sz="2" w:space="0" w:color="000000"/>
            </w:tcBorders>
            <w:shd w:val="clear" w:color="000000" w:fill="FFFFFF"/>
            <w:noWrap/>
            <w:vAlign w:val="center"/>
          </w:tcPr>
          <w:p w:rsidR="002949BE" w:rsidRDefault="002949BE"/>
        </w:tc>
      </w:tr>
      <w:tr w:rsidR="002949BE">
        <w:trPr>
          <w:trHeight w:val="947"/>
          <w:jc w:val="center"/>
        </w:trPr>
        <w:tc>
          <w:tcPr>
            <w:tcW w:w="1103" w:type="dxa"/>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315620">
            <w:pPr>
              <w:autoSpaceDE w:val="0"/>
              <w:autoSpaceDN w:val="0"/>
              <w:adjustRightInd w:val="0"/>
              <w:spacing w:line="300" w:lineRule="atLeast"/>
              <w:jc w:val="center"/>
              <w:rPr>
                <w:rFonts w:ascii="宋体" w:cs="Times New Roman"/>
                <w:kern w:val="0"/>
                <w:sz w:val="24"/>
                <w:szCs w:val="24"/>
                <w:lang w:val="zh-CN"/>
              </w:rPr>
            </w:pPr>
            <w:r>
              <w:rPr>
                <w:rFonts w:ascii="宋体" w:cs="宋体" w:hint="eastAsia"/>
                <w:b/>
                <w:bCs/>
                <w:color w:val="000000"/>
                <w:kern w:val="0"/>
                <w:sz w:val="24"/>
                <w:szCs w:val="24"/>
                <w:lang w:val="zh-CN"/>
              </w:rPr>
              <w:t>政治面貌</w:t>
            </w:r>
          </w:p>
        </w:tc>
        <w:tc>
          <w:tcPr>
            <w:tcW w:w="1113" w:type="dxa"/>
            <w:gridSpan w:val="2"/>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2949BE">
            <w:pPr>
              <w:autoSpaceDE w:val="0"/>
              <w:autoSpaceDN w:val="0"/>
              <w:adjustRightInd w:val="0"/>
              <w:spacing w:line="300" w:lineRule="atLeast"/>
              <w:jc w:val="center"/>
              <w:rPr>
                <w:rFonts w:ascii="宋体" w:cs="Times New Roman"/>
                <w:kern w:val="0"/>
                <w:sz w:val="24"/>
                <w:szCs w:val="24"/>
                <w:lang w:val="zh-CN"/>
              </w:rPr>
            </w:pPr>
          </w:p>
        </w:tc>
        <w:tc>
          <w:tcPr>
            <w:tcW w:w="1269" w:type="dxa"/>
            <w:gridSpan w:val="3"/>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315620">
            <w:pPr>
              <w:autoSpaceDE w:val="0"/>
              <w:autoSpaceDN w:val="0"/>
              <w:adjustRightInd w:val="0"/>
              <w:spacing w:line="300" w:lineRule="atLeast"/>
              <w:jc w:val="center"/>
              <w:rPr>
                <w:rFonts w:ascii="宋体" w:cs="Times New Roman"/>
                <w:kern w:val="0"/>
                <w:sz w:val="24"/>
                <w:szCs w:val="24"/>
                <w:lang w:val="zh-CN"/>
              </w:rPr>
            </w:pPr>
            <w:r>
              <w:rPr>
                <w:rFonts w:ascii="宋体" w:cs="宋体" w:hint="eastAsia"/>
                <w:b/>
                <w:bCs/>
                <w:color w:val="000000"/>
                <w:kern w:val="0"/>
                <w:sz w:val="24"/>
                <w:szCs w:val="24"/>
                <w:lang w:val="zh-CN"/>
              </w:rPr>
              <w:t>婚育状况</w:t>
            </w:r>
          </w:p>
        </w:tc>
        <w:tc>
          <w:tcPr>
            <w:tcW w:w="1381" w:type="dxa"/>
            <w:gridSpan w:val="2"/>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315620">
            <w:pPr>
              <w:autoSpaceDE w:val="0"/>
              <w:autoSpaceDN w:val="0"/>
              <w:adjustRightInd w:val="0"/>
              <w:spacing w:line="300" w:lineRule="atLeast"/>
              <w:jc w:val="left"/>
              <w:rPr>
                <w:rFonts w:ascii="仿宋_GB2312" w:eastAsia="仿宋_GB2312" w:cs="仿宋_GB2312"/>
                <w:color w:val="000000"/>
                <w:kern w:val="0"/>
                <w:sz w:val="24"/>
                <w:szCs w:val="24"/>
                <w:lang w:val="zh-CN"/>
              </w:rPr>
            </w:pPr>
            <w:r>
              <w:rPr>
                <w:rFonts w:ascii="仿宋_GB2312" w:eastAsia="仿宋_GB2312" w:cs="仿宋_GB2312" w:hint="eastAsia"/>
                <w:color w:val="000000"/>
                <w:kern w:val="0"/>
                <w:sz w:val="24"/>
                <w:szCs w:val="24"/>
                <w:lang w:val="zh-CN"/>
              </w:rPr>
              <w:t>□未婚</w:t>
            </w:r>
          </w:p>
          <w:p w:rsidR="002949BE" w:rsidRDefault="00315620">
            <w:pPr>
              <w:autoSpaceDE w:val="0"/>
              <w:autoSpaceDN w:val="0"/>
              <w:adjustRightInd w:val="0"/>
              <w:spacing w:line="300" w:lineRule="atLeast"/>
              <w:jc w:val="left"/>
              <w:rPr>
                <w:rFonts w:ascii="仿宋_GB2312" w:eastAsia="仿宋_GB2312" w:cs="Times New Roman"/>
                <w:color w:val="000000"/>
                <w:kern w:val="0"/>
                <w:sz w:val="24"/>
                <w:szCs w:val="24"/>
                <w:lang w:val="zh-CN"/>
              </w:rPr>
            </w:pPr>
            <w:r>
              <w:rPr>
                <w:rFonts w:ascii="仿宋_GB2312" w:eastAsia="仿宋_GB2312" w:cs="仿宋_GB2312" w:hint="eastAsia"/>
                <w:color w:val="000000"/>
                <w:kern w:val="0"/>
                <w:sz w:val="24"/>
                <w:szCs w:val="24"/>
                <w:lang w:val="zh-CN"/>
              </w:rPr>
              <w:t>□已婚未育</w:t>
            </w:r>
          </w:p>
          <w:p w:rsidR="002949BE" w:rsidRDefault="00315620">
            <w:pPr>
              <w:autoSpaceDE w:val="0"/>
              <w:autoSpaceDN w:val="0"/>
              <w:adjustRightInd w:val="0"/>
              <w:spacing w:line="300" w:lineRule="atLeast"/>
              <w:jc w:val="left"/>
              <w:rPr>
                <w:rFonts w:ascii="宋体" w:cs="Times New Roman"/>
                <w:kern w:val="0"/>
                <w:sz w:val="24"/>
                <w:szCs w:val="24"/>
                <w:lang w:val="zh-CN"/>
              </w:rPr>
            </w:pPr>
            <w:r>
              <w:rPr>
                <w:rFonts w:ascii="仿宋_GB2312" w:eastAsia="仿宋_GB2312" w:cs="仿宋_GB2312" w:hint="eastAsia"/>
                <w:color w:val="000000"/>
                <w:kern w:val="0"/>
                <w:sz w:val="24"/>
                <w:szCs w:val="24"/>
                <w:lang w:val="zh-CN"/>
              </w:rPr>
              <w:t>□已婚已育</w:t>
            </w:r>
          </w:p>
        </w:tc>
        <w:tc>
          <w:tcPr>
            <w:tcW w:w="1518" w:type="dxa"/>
            <w:gridSpan w:val="2"/>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315620">
            <w:pPr>
              <w:autoSpaceDE w:val="0"/>
              <w:autoSpaceDN w:val="0"/>
              <w:adjustRightInd w:val="0"/>
              <w:spacing w:line="300" w:lineRule="atLeast"/>
              <w:jc w:val="center"/>
              <w:rPr>
                <w:rFonts w:ascii="宋体" w:cs="Times New Roman"/>
                <w:kern w:val="0"/>
                <w:sz w:val="24"/>
                <w:szCs w:val="24"/>
                <w:lang w:val="zh-CN"/>
              </w:rPr>
            </w:pPr>
            <w:r>
              <w:rPr>
                <w:rFonts w:ascii="宋体" w:cs="宋体" w:hint="eastAsia"/>
                <w:b/>
                <w:bCs/>
                <w:color w:val="000000"/>
                <w:kern w:val="0"/>
                <w:sz w:val="24"/>
                <w:szCs w:val="24"/>
                <w:lang w:val="zh-CN"/>
              </w:rPr>
              <w:t>健康状况</w:t>
            </w:r>
          </w:p>
        </w:tc>
        <w:tc>
          <w:tcPr>
            <w:tcW w:w="1658" w:type="dxa"/>
            <w:gridSpan w:val="3"/>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2949BE">
            <w:pPr>
              <w:autoSpaceDE w:val="0"/>
              <w:autoSpaceDN w:val="0"/>
              <w:adjustRightInd w:val="0"/>
              <w:spacing w:line="300" w:lineRule="atLeast"/>
              <w:jc w:val="center"/>
              <w:rPr>
                <w:rFonts w:ascii="宋体" w:cs="Times New Roman"/>
                <w:kern w:val="0"/>
                <w:sz w:val="24"/>
                <w:szCs w:val="24"/>
                <w:lang w:val="zh-CN"/>
              </w:rPr>
            </w:pPr>
          </w:p>
        </w:tc>
        <w:tc>
          <w:tcPr>
            <w:tcW w:w="1567" w:type="dxa"/>
            <w:gridSpan w:val="2"/>
            <w:vMerge/>
            <w:tcBorders>
              <w:left w:val="single" w:sz="2" w:space="0" w:color="000000"/>
              <w:bottom w:val="single" w:sz="2" w:space="0" w:color="000000"/>
              <w:right w:val="single" w:sz="2" w:space="0" w:color="000000"/>
            </w:tcBorders>
            <w:shd w:val="clear" w:color="000000" w:fill="FFFFFF"/>
            <w:noWrap/>
            <w:vAlign w:val="center"/>
          </w:tcPr>
          <w:p w:rsidR="002949BE" w:rsidRDefault="002949BE"/>
        </w:tc>
      </w:tr>
      <w:tr w:rsidR="002949BE">
        <w:trPr>
          <w:trHeight w:val="90"/>
          <w:jc w:val="center"/>
        </w:trPr>
        <w:tc>
          <w:tcPr>
            <w:tcW w:w="1103" w:type="dxa"/>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315620">
            <w:pPr>
              <w:autoSpaceDE w:val="0"/>
              <w:autoSpaceDN w:val="0"/>
              <w:adjustRightInd w:val="0"/>
              <w:spacing w:line="300" w:lineRule="atLeast"/>
              <w:jc w:val="center"/>
              <w:rPr>
                <w:rFonts w:ascii="宋体" w:cs="Times New Roman"/>
                <w:kern w:val="0"/>
                <w:sz w:val="24"/>
                <w:szCs w:val="24"/>
                <w:lang w:val="zh-CN"/>
              </w:rPr>
            </w:pPr>
            <w:r>
              <w:rPr>
                <w:rFonts w:ascii="宋体" w:cs="宋体" w:hint="eastAsia"/>
                <w:b/>
                <w:bCs/>
                <w:color w:val="000000"/>
                <w:kern w:val="0"/>
                <w:sz w:val="24"/>
                <w:szCs w:val="24"/>
                <w:lang w:val="zh-CN"/>
              </w:rPr>
              <w:t>执业资格证书</w:t>
            </w:r>
            <w:r>
              <w:rPr>
                <w:rFonts w:ascii="宋体" w:cs="宋体"/>
                <w:b/>
                <w:bCs/>
                <w:color w:val="000000"/>
                <w:kern w:val="0"/>
                <w:sz w:val="24"/>
                <w:szCs w:val="24"/>
                <w:lang w:val="zh-CN"/>
              </w:rPr>
              <w:t>/</w:t>
            </w:r>
            <w:r>
              <w:rPr>
                <w:rFonts w:ascii="宋体" w:cs="宋体" w:hint="eastAsia"/>
                <w:b/>
                <w:bCs/>
                <w:color w:val="000000"/>
                <w:kern w:val="0"/>
                <w:sz w:val="24"/>
                <w:szCs w:val="24"/>
                <w:lang w:val="zh-CN"/>
              </w:rPr>
              <w:t>职称</w:t>
            </w:r>
          </w:p>
        </w:tc>
        <w:tc>
          <w:tcPr>
            <w:tcW w:w="2382" w:type="dxa"/>
            <w:gridSpan w:val="5"/>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2949BE">
            <w:pPr>
              <w:autoSpaceDE w:val="0"/>
              <w:autoSpaceDN w:val="0"/>
              <w:adjustRightInd w:val="0"/>
              <w:spacing w:line="300" w:lineRule="atLeast"/>
              <w:jc w:val="center"/>
              <w:rPr>
                <w:rFonts w:ascii="宋体" w:cs="Times New Roman"/>
                <w:kern w:val="0"/>
                <w:sz w:val="24"/>
                <w:szCs w:val="24"/>
                <w:lang w:val="zh-CN"/>
              </w:rPr>
            </w:pPr>
          </w:p>
        </w:tc>
        <w:tc>
          <w:tcPr>
            <w:tcW w:w="1381" w:type="dxa"/>
            <w:gridSpan w:val="2"/>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315620">
            <w:pPr>
              <w:autoSpaceDE w:val="0"/>
              <w:autoSpaceDN w:val="0"/>
              <w:adjustRightInd w:val="0"/>
              <w:spacing w:line="300" w:lineRule="atLeast"/>
              <w:jc w:val="center"/>
              <w:rPr>
                <w:rFonts w:ascii="宋体" w:cs="Times New Roman"/>
                <w:b/>
                <w:bCs/>
                <w:color w:val="000000"/>
                <w:kern w:val="0"/>
                <w:sz w:val="24"/>
                <w:szCs w:val="24"/>
                <w:lang w:val="zh-CN"/>
              </w:rPr>
            </w:pPr>
            <w:r>
              <w:rPr>
                <w:rFonts w:ascii="宋体" w:cs="宋体" w:hint="eastAsia"/>
                <w:b/>
                <w:bCs/>
                <w:color w:val="000000"/>
                <w:kern w:val="0"/>
                <w:sz w:val="24"/>
                <w:szCs w:val="24"/>
                <w:lang w:val="zh-CN"/>
              </w:rPr>
              <w:t>熟悉专业</w:t>
            </w:r>
          </w:p>
          <w:p w:rsidR="002949BE" w:rsidRDefault="00315620">
            <w:pPr>
              <w:autoSpaceDE w:val="0"/>
              <w:autoSpaceDN w:val="0"/>
              <w:adjustRightInd w:val="0"/>
              <w:spacing w:line="300" w:lineRule="atLeast"/>
              <w:jc w:val="center"/>
              <w:rPr>
                <w:rFonts w:ascii="宋体" w:cs="Times New Roman"/>
                <w:kern w:val="0"/>
                <w:sz w:val="24"/>
                <w:szCs w:val="24"/>
                <w:lang w:val="zh-CN"/>
              </w:rPr>
            </w:pPr>
            <w:r>
              <w:rPr>
                <w:rFonts w:ascii="宋体" w:cs="宋体" w:hint="eastAsia"/>
                <w:b/>
                <w:bCs/>
                <w:color w:val="000000"/>
                <w:kern w:val="0"/>
                <w:sz w:val="24"/>
                <w:szCs w:val="24"/>
                <w:lang w:val="zh-CN"/>
              </w:rPr>
              <w:t>有何专长</w:t>
            </w:r>
          </w:p>
        </w:tc>
        <w:tc>
          <w:tcPr>
            <w:tcW w:w="4743" w:type="dxa"/>
            <w:gridSpan w:val="7"/>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2949BE">
            <w:pPr>
              <w:autoSpaceDE w:val="0"/>
              <w:autoSpaceDN w:val="0"/>
              <w:adjustRightInd w:val="0"/>
              <w:spacing w:after="200" w:line="276" w:lineRule="auto"/>
              <w:jc w:val="left"/>
              <w:rPr>
                <w:rFonts w:ascii="宋体" w:cs="Times New Roman"/>
                <w:kern w:val="0"/>
                <w:sz w:val="24"/>
                <w:szCs w:val="24"/>
                <w:lang w:val="zh-CN"/>
              </w:rPr>
            </w:pPr>
          </w:p>
        </w:tc>
      </w:tr>
      <w:tr w:rsidR="002949BE">
        <w:trPr>
          <w:trHeight w:val="520"/>
          <w:jc w:val="center"/>
        </w:trPr>
        <w:tc>
          <w:tcPr>
            <w:tcW w:w="1103" w:type="dxa"/>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315620">
            <w:pPr>
              <w:autoSpaceDE w:val="0"/>
              <w:autoSpaceDN w:val="0"/>
              <w:adjustRightInd w:val="0"/>
              <w:spacing w:line="300" w:lineRule="atLeast"/>
              <w:jc w:val="center"/>
              <w:rPr>
                <w:rFonts w:ascii="宋体" w:cs="Times New Roman"/>
                <w:b/>
                <w:bCs/>
                <w:color w:val="000000"/>
                <w:kern w:val="0"/>
                <w:sz w:val="24"/>
                <w:szCs w:val="24"/>
                <w:lang w:val="zh-CN"/>
              </w:rPr>
            </w:pPr>
            <w:r>
              <w:rPr>
                <w:rFonts w:ascii="宋体" w:cs="宋体" w:hint="eastAsia"/>
                <w:b/>
                <w:bCs/>
                <w:color w:val="000000"/>
                <w:kern w:val="0"/>
                <w:sz w:val="24"/>
                <w:szCs w:val="24"/>
                <w:lang w:val="zh-CN"/>
              </w:rPr>
              <w:t>现工作</w:t>
            </w:r>
          </w:p>
          <w:p w:rsidR="002949BE" w:rsidRDefault="00315620">
            <w:pPr>
              <w:autoSpaceDE w:val="0"/>
              <w:autoSpaceDN w:val="0"/>
              <w:adjustRightInd w:val="0"/>
              <w:spacing w:line="300" w:lineRule="atLeast"/>
              <w:jc w:val="center"/>
              <w:rPr>
                <w:rFonts w:ascii="宋体" w:cs="Times New Roman"/>
                <w:kern w:val="0"/>
                <w:sz w:val="24"/>
                <w:szCs w:val="24"/>
                <w:lang w:val="zh-CN"/>
              </w:rPr>
            </w:pPr>
            <w:r>
              <w:rPr>
                <w:rFonts w:ascii="宋体" w:cs="宋体" w:hint="eastAsia"/>
                <w:b/>
                <w:bCs/>
                <w:color w:val="000000"/>
                <w:kern w:val="0"/>
                <w:sz w:val="24"/>
                <w:szCs w:val="24"/>
                <w:lang w:val="zh-CN"/>
              </w:rPr>
              <w:t>单位</w:t>
            </w:r>
          </w:p>
        </w:tc>
        <w:tc>
          <w:tcPr>
            <w:tcW w:w="3763" w:type="dxa"/>
            <w:gridSpan w:val="7"/>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2949BE">
            <w:pPr>
              <w:autoSpaceDE w:val="0"/>
              <w:autoSpaceDN w:val="0"/>
              <w:adjustRightInd w:val="0"/>
              <w:spacing w:line="300" w:lineRule="atLeast"/>
              <w:jc w:val="center"/>
              <w:rPr>
                <w:rFonts w:ascii="宋体" w:cs="Times New Roman"/>
                <w:kern w:val="0"/>
                <w:sz w:val="24"/>
                <w:szCs w:val="24"/>
                <w:lang w:val="zh-CN"/>
              </w:rPr>
            </w:pPr>
          </w:p>
        </w:tc>
        <w:tc>
          <w:tcPr>
            <w:tcW w:w="1518" w:type="dxa"/>
            <w:gridSpan w:val="2"/>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315620">
            <w:pPr>
              <w:autoSpaceDE w:val="0"/>
              <w:autoSpaceDN w:val="0"/>
              <w:adjustRightInd w:val="0"/>
              <w:spacing w:line="300" w:lineRule="atLeast"/>
              <w:jc w:val="center"/>
              <w:rPr>
                <w:rFonts w:ascii="宋体" w:cs="Times New Roman"/>
                <w:b/>
                <w:bCs/>
                <w:color w:val="000000"/>
                <w:kern w:val="0"/>
                <w:sz w:val="24"/>
                <w:szCs w:val="24"/>
                <w:lang w:val="zh-CN"/>
              </w:rPr>
            </w:pPr>
            <w:r>
              <w:rPr>
                <w:rFonts w:ascii="宋体" w:cs="宋体" w:hint="eastAsia"/>
                <w:b/>
                <w:bCs/>
                <w:color w:val="000000"/>
                <w:kern w:val="0"/>
                <w:sz w:val="24"/>
                <w:szCs w:val="24"/>
                <w:lang w:val="zh-CN"/>
              </w:rPr>
              <w:t>现任岗位</w:t>
            </w:r>
          </w:p>
          <w:p w:rsidR="002949BE" w:rsidRDefault="00315620">
            <w:pPr>
              <w:autoSpaceDE w:val="0"/>
              <w:autoSpaceDN w:val="0"/>
              <w:adjustRightInd w:val="0"/>
              <w:spacing w:line="300" w:lineRule="atLeast"/>
              <w:jc w:val="center"/>
              <w:rPr>
                <w:rFonts w:ascii="宋体" w:cs="Times New Roman"/>
                <w:kern w:val="0"/>
                <w:sz w:val="24"/>
                <w:szCs w:val="24"/>
                <w:lang w:val="zh-CN"/>
              </w:rPr>
            </w:pPr>
            <w:r>
              <w:rPr>
                <w:rFonts w:ascii="宋体" w:cs="宋体" w:hint="eastAsia"/>
                <w:b/>
                <w:bCs/>
                <w:color w:val="000000"/>
                <w:kern w:val="0"/>
                <w:sz w:val="24"/>
                <w:szCs w:val="24"/>
                <w:lang w:val="zh-CN"/>
              </w:rPr>
              <w:t>及职务</w:t>
            </w:r>
          </w:p>
        </w:tc>
        <w:tc>
          <w:tcPr>
            <w:tcW w:w="3225" w:type="dxa"/>
            <w:gridSpan w:val="5"/>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2949BE">
            <w:pPr>
              <w:autoSpaceDE w:val="0"/>
              <w:autoSpaceDN w:val="0"/>
              <w:adjustRightInd w:val="0"/>
              <w:spacing w:line="300" w:lineRule="atLeast"/>
              <w:jc w:val="center"/>
              <w:rPr>
                <w:rFonts w:ascii="宋体" w:cs="Times New Roman"/>
                <w:kern w:val="0"/>
                <w:sz w:val="24"/>
                <w:szCs w:val="24"/>
                <w:lang w:val="zh-CN"/>
              </w:rPr>
            </w:pPr>
          </w:p>
        </w:tc>
      </w:tr>
      <w:tr w:rsidR="002949BE">
        <w:trPr>
          <w:trHeight w:val="824"/>
          <w:jc w:val="center"/>
        </w:trPr>
        <w:tc>
          <w:tcPr>
            <w:tcW w:w="1103" w:type="dxa"/>
            <w:tcBorders>
              <w:top w:val="single" w:sz="2" w:space="0" w:color="000000"/>
              <w:left w:val="single" w:sz="2" w:space="0" w:color="000000"/>
              <w:right w:val="single" w:sz="2" w:space="0" w:color="000000"/>
            </w:tcBorders>
            <w:shd w:val="clear" w:color="000000" w:fill="FFFFFF"/>
            <w:noWrap/>
            <w:vAlign w:val="center"/>
          </w:tcPr>
          <w:p w:rsidR="002949BE" w:rsidRDefault="00315620">
            <w:pPr>
              <w:autoSpaceDE w:val="0"/>
              <w:autoSpaceDN w:val="0"/>
              <w:adjustRightInd w:val="0"/>
              <w:spacing w:line="300" w:lineRule="atLeast"/>
              <w:jc w:val="center"/>
              <w:rPr>
                <w:rFonts w:ascii="宋体" w:cs="Times New Roman"/>
                <w:kern w:val="0"/>
                <w:sz w:val="24"/>
                <w:szCs w:val="24"/>
                <w:lang w:val="zh-CN"/>
              </w:rPr>
            </w:pPr>
            <w:r>
              <w:rPr>
                <w:rFonts w:ascii="宋体" w:cs="宋体" w:hint="eastAsia"/>
                <w:b/>
                <w:bCs/>
                <w:color w:val="000000"/>
                <w:kern w:val="0"/>
                <w:sz w:val="24"/>
                <w:szCs w:val="24"/>
                <w:lang w:val="zh-CN"/>
              </w:rPr>
              <w:t>联系电话</w:t>
            </w:r>
          </w:p>
        </w:tc>
        <w:tc>
          <w:tcPr>
            <w:tcW w:w="3763" w:type="dxa"/>
            <w:gridSpan w:val="7"/>
            <w:tcBorders>
              <w:top w:val="single" w:sz="2" w:space="0" w:color="000000"/>
              <w:left w:val="single" w:sz="2" w:space="0" w:color="000000"/>
              <w:right w:val="single" w:sz="2" w:space="0" w:color="000000"/>
            </w:tcBorders>
            <w:shd w:val="clear" w:color="000000" w:fill="FFFFFF"/>
            <w:noWrap/>
            <w:vAlign w:val="center"/>
          </w:tcPr>
          <w:p w:rsidR="002949BE" w:rsidRDefault="002949BE">
            <w:pPr>
              <w:autoSpaceDE w:val="0"/>
              <w:autoSpaceDN w:val="0"/>
              <w:adjustRightInd w:val="0"/>
              <w:spacing w:line="300" w:lineRule="atLeast"/>
              <w:jc w:val="left"/>
              <w:rPr>
                <w:rFonts w:ascii="宋体" w:cs="Times New Roman"/>
                <w:color w:val="FF0000"/>
                <w:kern w:val="0"/>
                <w:sz w:val="24"/>
                <w:szCs w:val="24"/>
              </w:rPr>
            </w:pPr>
          </w:p>
        </w:tc>
        <w:tc>
          <w:tcPr>
            <w:tcW w:w="1518" w:type="dxa"/>
            <w:gridSpan w:val="2"/>
            <w:tcBorders>
              <w:top w:val="single" w:sz="2" w:space="0" w:color="000000"/>
              <w:left w:val="single" w:sz="2" w:space="0" w:color="000000"/>
              <w:right w:val="single" w:sz="2" w:space="0" w:color="000000"/>
            </w:tcBorders>
            <w:shd w:val="clear" w:color="000000" w:fill="FFFFFF"/>
            <w:noWrap/>
            <w:vAlign w:val="center"/>
          </w:tcPr>
          <w:p w:rsidR="002949BE" w:rsidRDefault="00315620">
            <w:pPr>
              <w:autoSpaceDE w:val="0"/>
              <w:autoSpaceDN w:val="0"/>
              <w:adjustRightInd w:val="0"/>
              <w:spacing w:line="300" w:lineRule="atLeast"/>
              <w:jc w:val="center"/>
              <w:rPr>
                <w:rFonts w:ascii="宋体" w:cs="Times New Roman"/>
                <w:kern w:val="0"/>
                <w:sz w:val="24"/>
                <w:szCs w:val="24"/>
                <w:lang w:val="zh-CN"/>
              </w:rPr>
            </w:pPr>
            <w:r>
              <w:rPr>
                <w:rFonts w:ascii="宋体" w:cs="宋体" w:hint="eastAsia"/>
                <w:b/>
                <w:bCs/>
                <w:color w:val="000000"/>
                <w:kern w:val="0"/>
                <w:sz w:val="24"/>
                <w:szCs w:val="24"/>
                <w:lang w:val="zh-CN"/>
              </w:rPr>
              <w:t>联系地址</w:t>
            </w:r>
          </w:p>
        </w:tc>
        <w:tc>
          <w:tcPr>
            <w:tcW w:w="3225" w:type="dxa"/>
            <w:gridSpan w:val="5"/>
            <w:tcBorders>
              <w:top w:val="single" w:sz="2" w:space="0" w:color="000000"/>
              <w:left w:val="single" w:sz="2" w:space="0" w:color="000000"/>
              <w:right w:val="single" w:sz="2" w:space="0" w:color="000000"/>
            </w:tcBorders>
            <w:shd w:val="clear" w:color="000000" w:fill="FFFFFF"/>
            <w:noWrap/>
            <w:vAlign w:val="center"/>
          </w:tcPr>
          <w:p w:rsidR="002949BE" w:rsidRDefault="002949BE">
            <w:pPr>
              <w:autoSpaceDE w:val="0"/>
              <w:autoSpaceDN w:val="0"/>
              <w:adjustRightInd w:val="0"/>
              <w:spacing w:line="300" w:lineRule="atLeast"/>
              <w:jc w:val="center"/>
              <w:rPr>
                <w:rFonts w:ascii="宋体" w:cs="Times New Roman"/>
                <w:kern w:val="0"/>
                <w:sz w:val="24"/>
                <w:szCs w:val="24"/>
                <w:lang w:val="zh-CN"/>
              </w:rPr>
            </w:pPr>
          </w:p>
        </w:tc>
      </w:tr>
      <w:tr w:rsidR="002949BE">
        <w:trPr>
          <w:trHeight w:val="567"/>
          <w:jc w:val="center"/>
        </w:trPr>
        <w:tc>
          <w:tcPr>
            <w:tcW w:w="1103" w:type="dxa"/>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315620">
            <w:pPr>
              <w:autoSpaceDE w:val="0"/>
              <w:autoSpaceDN w:val="0"/>
              <w:adjustRightInd w:val="0"/>
              <w:spacing w:line="300" w:lineRule="atLeast"/>
              <w:jc w:val="center"/>
              <w:rPr>
                <w:rFonts w:ascii="宋体" w:cs="Times New Roman"/>
                <w:kern w:val="0"/>
                <w:sz w:val="24"/>
                <w:szCs w:val="24"/>
                <w:lang w:val="zh-CN"/>
              </w:rPr>
            </w:pPr>
            <w:r>
              <w:rPr>
                <w:rFonts w:ascii="宋体" w:cs="宋体" w:hint="eastAsia"/>
                <w:b/>
                <w:bCs/>
                <w:color w:val="000000"/>
                <w:kern w:val="0"/>
                <w:sz w:val="24"/>
                <w:szCs w:val="24"/>
                <w:lang w:val="zh-CN"/>
              </w:rPr>
              <w:t>身份证号</w:t>
            </w:r>
          </w:p>
        </w:tc>
        <w:tc>
          <w:tcPr>
            <w:tcW w:w="3763" w:type="dxa"/>
            <w:gridSpan w:val="7"/>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2949BE">
            <w:pPr>
              <w:autoSpaceDE w:val="0"/>
              <w:autoSpaceDN w:val="0"/>
              <w:adjustRightInd w:val="0"/>
              <w:spacing w:line="300" w:lineRule="atLeast"/>
              <w:jc w:val="center"/>
              <w:rPr>
                <w:rFonts w:ascii="宋体" w:cs="Times New Roman"/>
                <w:kern w:val="0"/>
                <w:sz w:val="24"/>
                <w:szCs w:val="24"/>
                <w:lang w:val="zh-CN"/>
              </w:rPr>
            </w:pPr>
          </w:p>
        </w:tc>
        <w:tc>
          <w:tcPr>
            <w:tcW w:w="1518" w:type="dxa"/>
            <w:gridSpan w:val="2"/>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315620">
            <w:pPr>
              <w:autoSpaceDE w:val="0"/>
              <w:autoSpaceDN w:val="0"/>
              <w:adjustRightInd w:val="0"/>
              <w:spacing w:line="300" w:lineRule="atLeast"/>
              <w:jc w:val="center"/>
              <w:rPr>
                <w:rFonts w:ascii="宋体" w:cs="Times New Roman"/>
                <w:kern w:val="0"/>
                <w:sz w:val="24"/>
                <w:szCs w:val="24"/>
                <w:lang w:val="zh-CN"/>
              </w:rPr>
            </w:pPr>
            <w:r>
              <w:rPr>
                <w:rFonts w:ascii="宋体" w:cs="宋体"/>
                <w:b/>
                <w:bCs/>
                <w:color w:val="000000"/>
                <w:kern w:val="0"/>
                <w:sz w:val="24"/>
                <w:szCs w:val="24"/>
                <w:lang w:val="zh-CN"/>
              </w:rPr>
              <w:t>E</w:t>
            </w:r>
            <w:r>
              <w:rPr>
                <w:rFonts w:ascii="宋体" w:cs="宋体"/>
                <w:b/>
                <w:bCs/>
                <w:color w:val="000000"/>
                <w:kern w:val="0"/>
                <w:sz w:val="24"/>
                <w:szCs w:val="24"/>
              </w:rPr>
              <w:t>-</w:t>
            </w:r>
            <w:r>
              <w:rPr>
                <w:rFonts w:ascii="宋体" w:cs="宋体"/>
                <w:b/>
                <w:bCs/>
                <w:color w:val="000000"/>
                <w:kern w:val="0"/>
                <w:sz w:val="24"/>
                <w:szCs w:val="24"/>
                <w:lang w:val="zh-CN"/>
              </w:rPr>
              <w:t>MAIL</w:t>
            </w:r>
          </w:p>
        </w:tc>
        <w:tc>
          <w:tcPr>
            <w:tcW w:w="3225" w:type="dxa"/>
            <w:gridSpan w:val="5"/>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2949BE">
            <w:pPr>
              <w:autoSpaceDE w:val="0"/>
              <w:autoSpaceDN w:val="0"/>
              <w:adjustRightInd w:val="0"/>
              <w:jc w:val="center"/>
              <w:rPr>
                <w:rFonts w:ascii="宋体" w:cs="Times New Roman"/>
                <w:kern w:val="0"/>
                <w:sz w:val="24"/>
                <w:szCs w:val="24"/>
                <w:lang w:val="zh-CN"/>
              </w:rPr>
            </w:pPr>
          </w:p>
        </w:tc>
      </w:tr>
      <w:tr w:rsidR="002949BE">
        <w:trPr>
          <w:trHeight w:val="457"/>
          <w:jc w:val="center"/>
        </w:trPr>
        <w:tc>
          <w:tcPr>
            <w:tcW w:w="9609" w:type="dxa"/>
            <w:gridSpan w:val="15"/>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315620">
            <w:pPr>
              <w:autoSpaceDE w:val="0"/>
              <w:autoSpaceDN w:val="0"/>
              <w:adjustRightInd w:val="0"/>
              <w:spacing w:line="300" w:lineRule="atLeast"/>
              <w:jc w:val="center"/>
              <w:rPr>
                <w:rFonts w:ascii="宋体" w:cs="Times New Roman"/>
                <w:kern w:val="0"/>
                <w:sz w:val="24"/>
                <w:szCs w:val="24"/>
                <w:lang w:val="zh-CN"/>
              </w:rPr>
            </w:pPr>
            <w:r>
              <w:rPr>
                <w:rFonts w:ascii="宋体" w:cs="宋体" w:hint="eastAsia"/>
                <w:b/>
                <w:bCs/>
                <w:color w:val="000000"/>
                <w:kern w:val="0"/>
                <w:sz w:val="24"/>
                <w:szCs w:val="24"/>
                <w:lang w:val="zh-CN"/>
              </w:rPr>
              <w:t>个人学习培训情况</w:t>
            </w:r>
          </w:p>
        </w:tc>
      </w:tr>
      <w:tr w:rsidR="002949BE">
        <w:trPr>
          <w:trHeight w:val="520"/>
          <w:jc w:val="center"/>
        </w:trPr>
        <w:tc>
          <w:tcPr>
            <w:tcW w:w="3163" w:type="dxa"/>
            <w:gridSpan w:val="5"/>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315620">
            <w:pPr>
              <w:autoSpaceDE w:val="0"/>
              <w:autoSpaceDN w:val="0"/>
              <w:adjustRightInd w:val="0"/>
              <w:spacing w:line="300" w:lineRule="atLeast"/>
              <w:jc w:val="center"/>
              <w:rPr>
                <w:rFonts w:ascii="宋体" w:cs="Times New Roman"/>
                <w:kern w:val="0"/>
                <w:sz w:val="24"/>
                <w:szCs w:val="24"/>
                <w:lang w:val="zh-CN"/>
              </w:rPr>
            </w:pPr>
            <w:r>
              <w:rPr>
                <w:rFonts w:ascii="宋体" w:cs="宋体" w:hint="eastAsia"/>
                <w:b/>
                <w:bCs/>
                <w:color w:val="000000"/>
                <w:kern w:val="0"/>
                <w:sz w:val="24"/>
                <w:szCs w:val="24"/>
                <w:lang w:val="zh-CN"/>
              </w:rPr>
              <w:t>毕业院校</w:t>
            </w:r>
          </w:p>
        </w:tc>
        <w:tc>
          <w:tcPr>
            <w:tcW w:w="1703" w:type="dxa"/>
            <w:gridSpan w:val="3"/>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315620">
            <w:pPr>
              <w:autoSpaceDE w:val="0"/>
              <w:autoSpaceDN w:val="0"/>
              <w:adjustRightInd w:val="0"/>
              <w:spacing w:line="300" w:lineRule="atLeast"/>
              <w:jc w:val="center"/>
              <w:rPr>
                <w:rFonts w:ascii="宋体" w:cs="Times New Roman"/>
                <w:kern w:val="0"/>
                <w:sz w:val="24"/>
                <w:szCs w:val="24"/>
                <w:lang w:val="zh-CN"/>
              </w:rPr>
            </w:pPr>
            <w:r>
              <w:rPr>
                <w:rFonts w:ascii="宋体" w:cs="宋体" w:hint="eastAsia"/>
                <w:b/>
                <w:bCs/>
                <w:color w:val="000000"/>
                <w:kern w:val="0"/>
                <w:sz w:val="24"/>
                <w:szCs w:val="24"/>
                <w:lang w:val="zh-CN"/>
              </w:rPr>
              <w:t>专业</w:t>
            </w:r>
          </w:p>
        </w:tc>
        <w:tc>
          <w:tcPr>
            <w:tcW w:w="1763" w:type="dxa"/>
            <w:gridSpan w:val="3"/>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315620">
            <w:pPr>
              <w:autoSpaceDE w:val="0"/>
              <w:autoSpaceDN w:val="0"/>
              <w:adjustRightInd w:val="0"/>
              <w:spacing w:line="300" w:lineRule="atLeast"/>
              <w:jc w:val="center"/>
              <w:rPr>
                <w:rFonts w:ascii="宋体" w:cs="Times New Roman"/>
                <w:b/>
                <w:bCs/>
                <w:color w:val="000000"/>
                <w:kern w:val="0"/>
                <w:sz w:val="24"/>
                <w:szCs w:val="24"/>
                <w:lang w:val="zh-CN"/>
              </w:rPr>
            </w:pPr>
            <w:r>
              <w:rPr>
                <w:rFonts w:ascii="宋体" w:cs="宋体" w:hint="eastAsia"/>
                <w:b/>
                <w:bCs/>
                <w:color w:val="000000"/>
                <w:kern w:val="0"/>
                <w:sz w:val="24"/>
                <w:szCs w:val="24"/>
                <w:lang w:val="zh-CN"/>
              </w:rPr>
              <w:t>起止年月</w:t>
            </w:r>
          </w:p>
        </w:tc>
        <w:tc>
          <w:tcPr>
            <w:tcW w:w="1640" w:type="dxa"/>
            <w:gridSpan w:val="3"/>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315620">
            <w:pPr>
              <w:autoSpaceDE w:val="0"/>
              <w:autoSpaceDN w:val="0"/>
              <w:adjustRightInd w:val="0"/>
              <w:spacing w:line="300" w:lineRule="atLeast"/>
              <w:jc w:val="center"/>
              <w:rPr>
                <w:rFonts w:ascii="宋体" w:cs="Times New Roman"/>
                <w:kern w:val="0"/>
                <w:sz w:val="24"/>
                <w:szCs w:val="24"/>
                <w:lang w:val="zh-CN"/>
              </w:rPr>
            </w:pPr>
            <w:r>
              <w:rPr>
                <w:rFonts w:ascii="宋体" w:cs="宋体" w:hint="eastAsia"/>
                <w:b/>
                <w:bCs/>
                <w:color w:val="000000"/>
                <w:kern w:val="0"/>
                <w:sz w:val="24"/>
                <w:szCs w:val="24"/>
                <w:lang w:val="zh-CN"/>
              </w:rPr>
              <w:t>学历</w:t>
            </w:r>
          </w:p>
        </w:tc>
        <w:tc>
          <w:tcPr>
            <w:tcW w:w="1340" w:type="dxa"/>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315620">
            <w:pPr>
              <w:autoSpaceDE w:val="0"/>
              <w:autoSpaceDN w:val="0"/>
              <w:adjustRightInd w:val="0"/>
              <w:spacing w:line="300" w:lineRule="atLeast"/>
              <w:jc w:val="center"/>
              <w:rPr>
                <w:rFonts w:ascii="宋体" w:cs="Times New Roman"/>
                <w:kern w:val="0"/>
                <w:sz w:val="24"/>
                <w:szCs w:val="24"/>
                <w:lang w:val="zh-CN"/>
              </w:rPr>
            </w:pPr>
            <w:r>
              <w:rPr>
                <w:rFonts w:ascii="宋体" w:cs="宋体" w:hint="eastAsia"/>
                <w:b/>
                <w:bCs/>
                <w:color w:val="000000"/>
                <w:kern w:val="0"/>
                <w:sz w:val="24"/>
                <w:szCs w:val="24"/>
                <w:lang w:val="zh-CN"/>
              </w:rPr>
              <w:t>学位</w:t>
            </w:r>
          </w:p>
        </w:tc>
      </w:tr>
      <w:tr w:rsidR="002949BE">
        <w:trPr>
          <w:trHeight w:val="567"/>
          <w:jc w:val="center"/>
        </w:trPr>
        <w:tc>
          <w:tcPr>
            <w:tcW w:w="3163" w:type="dxa"/>
            <w:gridSpan w:val="5"/>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2949BE">
            <w:pPr>
              <w:autoSpaceDE w:val="0"/>
              <w:autoSpaceDN w:val="0"/>
              <w:adjustRightInd w:val="0"/>
              <w:jc w:val="center"/>
              <w:rPr>
                <w:rFonts w:ascii="宋体" w:cs="Times New Roman"/>
                <w:kern w:val="0"/>
                <w:sz w:val="24"/>
                <w:szCs w:val="24"/>
                <w:lang w:val="zh-CN"/>
              </w:rPr>
            </w:pPr>
          </w:p>
        </w:tc>
        <w:tc>
          <w:tcPr>
            <w:tcW w:w="1703" w:type="dxa"/>
            <w:gridSpan w:val="3"/>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2949BE">
            <w:pPr>
              <w:autoSpaceDE w:val="0"/>
              <w:autoSpaceDN w:val="0"/>
              <w:adjustRightInd w:val="0"/>
              <w:spacing w:line="300" w:lineRule="atLeast"/>
              <w:jc w:val="center"/>
              <w:rPr>
                <w:rFonts w:ascii="宋体" w:cs="Times New Roman"/>
                <w:kern w:val="0"/>
                <w:sz w:val="24"/>
                <w:szCs w:val="24"/>
                <w:lang w:val="zh-CN"/>
              </w:rPr>
            </w:pPr>
          </w:p>
        </w:tc>
        <w:tc>
          <w:tcPr>
            <w:tcW w:w="1763" w:type="dxa"/>
            <w:gridSpan w:val="3"/>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2949BE">
            <w:pPr>
              <w:autoSpaceDE w:val="0"/>
              <w:autoSpaceDN w:val="0"/>
              <w:adjustRightInd w:val="0"/>
              <w:spacing w:line="300" w:lineRule="atLeast"/>
              <w:jc w:val="center"/>
              <w:rPr>
                <w:rFonts w:ascii="宋体" w:cs="Times New Roman"/>
                <w:kern w:val="0"/>
                <w:sz w:val="24"/>
                <w:szCs w:val="24"/>
                <w:lang w:val="zh-CN"/>
              </w:rPr>
            </w:pPr>
          </w:p>
        </w:tc>
        <w:tc>
          <w:tcPr>
            <w:tcW w:w="1640" w:type="dxa"/>
            <w:gridSpan w:val="3"/>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2949BE">
            <w:pPr>
              <w:autoSpaceDE w:val="0"/>
              <w:autoSpaceDN w:val="0"/>
              <w:adjustRightInd w:val="0"/>
              <w:spacing w:line="300" w:lineRule="atLeast"/>
              <w:jc w:val="center"/>
              <w:rPr>
                <w:rFonts w:ascii="宋体" w:cs="Times New Roman"/>
                <w:kern w:val="0"/>
                <w:sz w:val="24"/>
                <w:szCs w:val="24"/>
                <w:lang w:val="zh-CN"/>
              </w:rPr>
            </w:pPr>
          </w:p>
        </w:tc>
        <w:tc>
          <w:tcPr>
            <w:tcW w:w="1340" w:type="dxa"/>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2949BE">
            <w:pPr>
              <w:autoSpaceDE w:val="0"/>
              <w:autoSpaceDN w:val="0"/>
              <w:adjustRightInd w:val="0"/>
              <w:spacing w:line="300" w:lineRule="atLeast"/>
              <w:rPr>
                <w:rFonts w:ascii="宋体" w:cs="Times New Roman"/>
                <w:kern w:val="0"/>
                <w:sz w:val="24"/>
                <w:szCs w:val="24"/>
                <w:lang w:val="zh-CN"/>
              </w:rPr>
            </w:pPr>
          </w:p>
        </w:tc>
      </w:tr>
      <w:tr w:rsidR="002949BE">
        <w:trPr>
          <w:trHeight w:val="567"/>
          <w:jc w:val="center"/>
        </w:trPr>
        <w:tc>
          <w:tcPr>
            <w:tcW w:w="3163" w:type="dxa"/>
            <w:gridSpan w:val="5"/>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2949BE">
            <w:pPr>
              <w:autoSpaceDE w:val="0"/>
              <w:autoSpaceDN w:val="0"/>
              <w:adjustRightInd w:val="0"/>
              <w:jc w:val="center"/>
              <w:rPr>
                <w:rFonts w:ascii="宋体" w:cs="Times New Roman"/>
                <w:kern w:val="0"/>
                <w:sz w:val="24"/>
                <w:szCs w:val="24"/>
                <w:lang w:val="zh-CN"/>
              </w:rPr>
            </w:pPr>
          </w:p>
        </w:tc>
        <w:tc>
          <w:tcPr>
            <w:tcW w:w="1703" w:type="dxa"/>
            <w:gridSpan w:val="3"/>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2949BE">
            <w:pPr>
              <w:autoSpaceDE w:val="0"/>
              <w:autoSpaceDN w:val="0"/>
              <w:adjustRightInd w:val="0"/>
              <w:spacing w:line="300" w:lineRule="atLeast"/>
              <w:jc w:val="center"/>
              <w:rPr>
                <w:rFonts w:ascii="宋体" w:cs="Times New Roman"/>
                <w:kern w:val="0"/>
                <w:sz w:val="24"/>
                <w:szCs w:val="24"/>
                <w:lang w:val="zh-CN"/>
              </w:rPr>
            </w:pPr>
          </w:p>
        </w:tc>
        <w:tc>
          <w:tcPr>
            <w:tcW w:w="1763" w:type="dxa"/>
            <w:gridSpan w:val="3"/>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2949BE">
            <w:pPr>
              <w:autoSpaceDE w:val="0"/>
              <w:autoSpaceDN w:val="0"/>
              <w:adjustRightInd w:val="0"/>
              <w:spacing w:line="300" w:lineRule="atLeast"/>
              <w:jc w:val="center"/>
              <w:rPr>
                <w:rFonts w:ascii="宋体" w:cs="Times New Roman"/>
                <w:kern w:val="0"/>
                <w:sz w:val="24"/>
                <w:szCs w:val="24"/>
                <w:lang w:val="zh-CN"/>
              </w:rPr>
            </w:pPr>
          </w:p>
        </w:tc>
        <w:tc>
          <w:tcPr>
            <w:tcW w:w="1640" w:type="dxa"/>
            <w:gridSpan w:val="3"/>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2949BE">
            <w:pPr>
              <w:autoSpaceDE w:val="0"/>
              <w:autoSpaceDN w:val="0"/>
              <w:adjustRightInd w:val="0"/>
              <w:spacing w:line="300" w:lineRule="atLeast"/>
              <w:jc w:val="center"/>
              <w:rPr>
                <w:rFonts w:ascii="宋体" w:cs="Times New Roman"/>
                <w:kern w:val="0"/>
                <w:sz w:val="24"/>
                <w:szCs w:val="24"/>
                <w:lang w:val="zh-CN"/>
              </w:rPr>
            </w:pPr>
          </w:p>
        </w:tc>
        <w:tc>
          <w:tcPr>
            <w:tcW w:w="1340" w:type="dxa"/>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2949BE">
            <w:pPr>
              <w:autoSpaceDE w:val="0"/>
              <w:autoSpaceDN w:val="0"/>
              <w:adjustRightInd w:val="0"/>
              <w:spacing w:line="300" w:lineRule="atLeast"/>
              <w:rPr>
                <w:rFonts w:ascii="宋体" w:cs="Times New Roman"/>
                <w:kern w:val="0"/>
                <w:sz w:val="24"/>
                <w:szCs w:val="24"/>
                <w:lang w:val="zh-CN"/>
              </w:rPr>
            </w:pPr>
          </w:p>
        </w:tc>
      </w:tr>
      <w:tr w:rsidR="002949BE">
        <w:trPr>
          <w:trHeight w:val="2449"/>
          <w:jc w:val="center"/>
        </w:trPr>
        <w:tc>
          <w:tcPr>
            <w:tcW w:w="1566" w:type="dxa"/>
            <w:gridSpan w:val="2"/>
            <w:tcBorders>
              <w:top w:val="single" w:sz="2" w:space="0" w:color="000000"/>
              <w:left w:val="single" w:sz="2" w:space="0" w:color="000000"/>
              <w:bottom w:val="single" w:sz="2" w:space="0" w:color="000000"/>
              <w:right w:val="single" w:sz="2" w:space="0" w:color="000000"/>
            </w:tcBorders>
            <w:shd w:val="clear" w:color="000000" w:fill="FFFFFF"/>
            <w:noWrap/>
            <w:vAlign w:val="center"/>
          </w:tcPr>
          <w:p w:rsidR="002949BE" w:rsidRDefault="002949BE">
            <w:pPr>
              <w:autoSpaceDE w:val="0"/>
              <w:autoSpaceDN w:val="0"/>
              <w:adjustRightInd w:val="0"/>
              <w:rPr>
                <w:rFonts w:ascii="宋体" w:cs="Times New Roman"/>
                <w:b/>
                <w:bCs/>
                <w:color w:val="000000"/>
                <w:kern w:val="0"/>
                <w:sz w:val="24"/>
                <w:szCs w:val="24"/>
                <w:lang w:val="zh-CN"/>
              </w:rPr>
            </w:pPr>
          </w:p>
          <w:p w:rsidR="002949BE" w:rsidRDefault="00315620">
            <w:pPr>
              <w:autoSpaceDE w:val="0"/>
              <w:autoSpaceDN w:val="0"/>
              <w:adjustRightInd w:val="0"/>
              <w:jc w:val="center"/>
              <w:rPr>
                <w:rFonts w:ascii="宋体" w:cs="Times New Roman"/>
                <w:b/>
                <w:bCs/>
                <w:color w:val="000000"/>
                <w:kern w:val="0"/>
                <w:sz w:val="24"/>
                <w:szCs w:val="24"/>
                <w:lang w:val="zh-CN"/>
              </w:rPr>
            </w:pPr>
            <w:r>
              <w:rPr>
                <w:rFonts w:ascii="宋体" w:cs="宋体" w:hint="eastAsia"/>
                <w:b/>
                <w:bCs/>
                <w:color w:val="000000"/>
                <w:kern w:val="0"/>
                <w:sz w:val="24"/>
                <w:szCs w:val="24"/>
                <w:lang w:val="zh-CN"/>
              </w:rPr>
              <w:t>工</w:t>
            </w:r>
          </w:p>
          <w:p w:rsidR="002949BE" w:rsidRDefault="00315620">
            <w:pPr>
              <w:autoSpaceDE w:val="0"/>
              <w:autoSpaceDN w:val="0"/>
              <w:adjustRightInd w:val="0"/>
              <w:jc w:val="center"/>
              <w:rPr>
                <w:rFonts w:ascii="宋体" w:cs="Times New Roman"/>
                <w:b/>
                <w:bCs/>
                <w:color w:val="000000"/>
                <w:kern w:val="0"/>
                <w:sz w:val="24"/>
                <w:szCs w:val="24"/>
                <w:lang w:val="zh-CN"/>
              </w:rPr>
            </w:pPr>
            <w:r>
              <w:rPr>
                <w:rFonts w:ascii="宋体" w:cs="宋体" w:hint="eastAsia"/>
                <w:b/>
                <w:bCs/>
                <w:color w:val="000000"/>
                <w:kern w:val="0"/>
                <w:sz w:val="24"/>
                <w:szCs w:val="24"/>
                <w:lang w:val="zh-CN"/>
              </w:rPr>
              <w:t>作</w:t>
            </w:r>
          </w:p>
          <w:p w:rsidR="002949BE" w:rsidRDefault="00315620">
            <w:pPr>
              <w:autoSpaceDE w:val="0"/>
              <w:autoSpaceDN w:val="0"/>
              <w:adjustRightInd w:val="0"/>
              <w:jc w:val="center"/>
              <w:rPr>
                <w:rFonts w:ascii="宋体" w:cs="Times New Roman"/>
                <w:b/>
                <w:bCs/>
                <w:color w:val="000000"/>
                <w:kern w:val="0"/>
                <w:sz w:val="24"/>
                <w:szCs w:val="24"/>
                <w:lang w:val="zh-CN"/>
              </w:rPr>
            </w:pPr>
            <w:r>
              <w:rPr>
                <w:rFonts w:ascii="宋体" w:cs="宋体" w:hint="eastAsia"/>
                <w:b/>
                <w:bCs/>
                <w:color w:val="000000"/>
                <w:kern w:val="0"/>
                <w:sz w:val="24"/>
                <w:szCs w:val="24"/>
                <w:lang w:val="zh-CN"/>
              </w:rPr>
              <w:t>简</w:t>
            </w:r>
          </w:p>
          <w:p w:rsidR="002949BE" w:rsidRDefault="00315620">
            <w:pPr>
              <w:autoSpaceDE w:val="0"/>
              <w:autoSpaceDN w:val="0"/>
              <w:adjustRightInd w:val="0"/>
              <w:jc w:val="center"/>
              <w:rPr>
                <w:rFonts w:ascii="宋体" w:cs="Times New Roman"/>
                <w:b/>
                <w:bCs/>
                <w:color w:val="000000"/>
                <w:kern w:val="0"/>
                <w:sz w:val="24"/>
                <w:szCs w:val="24"/>
                <w:lang w:val="zh-CN"/>
              </w:rPr>
            </w:pPr>
            <w:r>
              <w:rPr>
                <w:rFonts w:ascii="宋体" w:cs="宋体" w:hint="eastAsia"/>
                <w:b/>
                <w:bCs/>
                <w:color w:val="000000"/>
                <w:kern w:val="0"/>
                <w:sz w:val="24"/>
                <w:szCs w:val="24"/>
                <w:lang w:val="zh-CN"/>
              </w:rPr>
              <w:t>历</w:t>
            </w:r>
          </w:p>
          <w:p w:rsidR="002949BE" w:rsidRDefault="002949BE">
            <w:pPr>
              <w:autoSpaceDE w:val="0"/>
              <w:autoSpaceDN w:val="0"/>
              <w:adjustRightInd w:val="0"/>
              <w:jc w:val="center"/>
              <w:rPr>
                <w:rFonts w:ascii="宋体" w:cs="Times New Roman"/>
                <w:bCs/>
                <w:color w:val="000000"/>
                <w:kern w:val="0"/>
                <w:sz w:val="20"/>
                <w:szCs w:val="24"/>
                <w:lang w:val="zh-CN"/>
              </w:rPr>
            </w:pPr>
          </w:p>
        </w:tc>
        <w:tc>
          <w:tcPr>
            <w:tcW w:w="8043" w:type="dxa"/>
            <w:gridSpan w:val="13"/>
            <w:tcBorders>
              <w:top w:val="single" w:sz="2" w:space="0" w:color="000000"/>
              <w:left w:val="single" w:sz="2" w:space="0" w:color="000000"/>
              <w:bottom w:val="single" w:sz="2" w:space="0" w:color="000000"/>
              <w:right w:val="single" w:sz="2" w:space="0" w:color="000000"/>
            </w:tcBorders>
            <w:shd w:val="clear" w:color="000000" w:fill="FFFFFF"/>
            <w:noWrap/>
          </w:tcPr>
          <w:p w:rsidR="002949BE" w:rsidRDefault="00315620">
            <w:pPr>
              <w:autoSpaceDE w:val="0"/>
              <w:autoSpaceDN w:val="0"/>
              <w:adjustRightInd w:val="0"/>
              <w:spacing w:line="500" w:lineRule="atLeast"/>
              <w:jc w:val="left"/>
              <w:rPr>
                <w:rFonts w:ascii="宋体" w:cs="Times New Roman"/>
                <w:bCs/>
                <w:color w:val="000000"/>
                <w:kern w:val="0"/>
                <w:sz w:val="20"/>
                <w:szCs w:val="24"/>
                <w:lang w:val="zh-CN"/>
              </w:rPr>
            </w:pPr>
            <w:r>
              <w:rPr>
                <w:rFonts w:ascii="宋体" w:cs="Times New Roman" w:hint="eastAsia"/>
                <w:bCs/>
                <w:color w:val="000000"/>
                <w:kern w:val="0"/>
                <w:sz w:val="20"/>
                <w:szCs w:val="24"/>
                <w:lang w:val="zh-CN"/>
              </w:rPr>
              <w:t>简历须按如下格式填写：</w:t>
            </w:r>
            <w:r>
              <w:rPr>
                <w:rFonts w:ascii="宋体" w:cs="Times New Roman" w:hint="eastAsia"/>
                <w:bCs/>
                <w:color w:val="000000"/>
                <w:kern w:val="0"/>
                <w:sz w:val="20"/>
                <w:szCs w:val="24"/>
                <w:lang w:val="zh-CN"/>
              </w:rPr>
              <w:t>20XX.XX</w:t>
            </w:r>
            <w:r>
              <w:rPr>
                <w:rFonts w:ascii="宋体" w:cs="Times New Roman" w:hint="eastAsia"/>
                <w:bCs/>
                <w:color w:val="000000"/>
                <w:kern w:val="0"/>
                <w:sz w:val="20"/>
                <w:szCs w:val="24"/>
                <w:lang w:val="zh-CN"/>
              </w:rPr>
              <w:t>—</w:t>
            </w:r>
            <w:r>
              <w:rPr>
                <w:rFonts w:ascii="宋体" w:cs="Times New Roman" w:hint="eastAsia"/>
                <w:bCs/>
                <w:color w:val="000000"/>
                <w:kern w:val="0"/>
                <w:sz w:val="20"/>
                <w:szCs w:val="24"/>
                <w:lang w:val="zh-CN"/>
              </w:rPr>
              <w:t>20XX.XX   XXXX</w:t>
            </w:r>
            <w:r>
              <w:rPr>
                <w:rFonts w:ascii="宋体" w:cs="Times New Roman" w:hint="eastAsia"/>
                <w:bCs/>
                <w:color w:val="000000"/>
                <w:kern w:val="0"/>
                <w:sz w:val="20"/>
                <w:szCs w:val="24"/>
                <w:lang w:val="zh-CN"/>
              </w:rPr>
              <w:t>有限公司（单位）</w:t>
            </w:r>
            <w:r>
              <w:rPr>
                <w:rFonts w:ascii="宋体" w:cs="Times New Roman" w:hint="eastAsia"/>
                <w:bCs/>
                <w:color w:val="000000"/>
                <w:kern w:val="0"/>
                <w:sz w:val="20"/>
                <w:szCs w:val="24"/>
                <w:lang w:val="zh-CN"/>
              </w:rPr>
              <w:t xml:space="preserve"> XX</w:t>
            </w:r>
            <w:r>
              <w:rPr>
                <w:rFonts w:ascii="宋体" w:cs="Times New Roman" w:hint="eastAsia"/>
                <w:bCs/>
                <w:color w:val="000000"/>
                <w:kern w:val="0"/>
                <w:sz w:val="20"/>
                <w:szCs w:val="24"/>
                <w:lang w:val="zh-CN"/>
              </w:rPr>
              <w:t>部（科）</w:t>
            </w:r>
            <w:r>
              <w:rPr>
                <w:rFonts w:ascii="宋体" w:cs="Times New Roman" w:hint="eastAsia"/>
                <w:bCs/>
                <w:color w:val="000000"/>
                <w:kern w:val="0"/>
                <w:sz w:val="20"/>
                <w:szCs w:val="24"/>
                <w:lang w:val="zh-CN"/>
              </w:rPr>
              <w:t xml:space="preserve"> XX</w:t>
            </w:r>
            <w:r>
              <w:rPr>
                <w:rFonts w:ascii="宋体" w:cs="Times New Roman" w:hint="eastAsia"/>
                <w:bCs/>
                <w:color w:val="000000"/>
                <w:kern w:val="0"/>
                <w:sz w:val="20"/>
                <w:szCs w:val="24"/>
                <w:lang w:val="zh-CN"/>
              </w:rPr>
              <w:t>职务</w:t>
            </w:r>
          </w:p>
          <w:p w:rsidR="002949BE" w:rsidRDefault="002949BE">
            <w:pPr>
              <w:autoSpaceDE w:val="0"/>
              <w:autoSpaceDN w:val="0"/>
              <w:adjustRightInd w:val="0"/>
              <w:spacing w:line="500" w:lineRule="atLeast"/>
              <w:jc w:val="left"/>
              <w:rPr>
                <w:rFonts w:ascii="仿宋_GB2312" w:eastAsia="仿宋_GB2312" w:cs="Times New Roman"/>
                <w:color w:val="000000"/>
                <w:kern w:val="0"/>
                <w:sz w:val="24"/>
                <w:szCs w:val="24"/>
                <w:lang w:val="zh-CN"/>
              </w:rPr>
            </w:pPr>
          </w:p>
        </w:tc>
      </w:tr>
      <w:tr w:rsidR="002949BE">
        <w:trPr>
          <w:trHeight w:val="2041"/>
          <w:jc w:val="center"/>
        </w:trPr>
        <w:tc>
          <w:tcPr>
            <w:tcW w:w="1566" w:type="dxa"/>
            <w:gridSpan w:val="2"/>
            <w:tcBorders>
              <w:top w:val="single" w:sz="2" w:space="0" w:color="000000"/>
              <w:left w:val="single" w:sz="2" w:space="0" w:color="000000"/>
              <w:bottom w:val="single" w:sz="2" w:space="0" w:color="000000"/>
              <w:right w:val="single" w:sz="2" w:space="0" w:color="000000"/>
            </w:tcBorders>
            <w:shd w:val="clear" w:color="000000" w:fill="FFFFFF"/>
            <w:noWrap/>
            <w:tcMar>
              <w:left w:w="108" w:type="dxa"/>
            </w:tcMar>
            <w:vAlign w:val="center"/>
          </w:tcPr>
          <w:p w:rsidR="002949BE" w:rsidRDefault="00315620">
            <w:pPr>
              <w:autoSpaceDE w:val="0"/>
              <w:autoSpaceDN w:val="0"/>
              <w:adjustRightInd w:val="0"/>
              <w:jc w:val="center"/>
              <w:rPr>
                <w:rFonts w:ascii="宋体" w:cs="Times New Roman"/>
                <w:kern w:val="0"/>
                <w:sz w:val="24"/>
                <w:szCs w:val="24"/>
                <w:lang w:val="zh-CN"/>
              </w:rPr>
            </w:pPr>
            <w:r>
              <w:rPr>
                <w:rFonts w:ascii="宋体" w:cs="宋体" w:hint="eastAsia"/>
                <w:b/>
                <w:bCs/>
                <w:color w:val="000000"/>
                <w:kern w:val="0"/>
                <w:sz w:val="24"/>
                <w:szCs w:val="24"/>
                <w:lang w:val="zh-CN"/>
              </w:rPr>
              <w:lastRenderedPageBreak/>
              <w:t>奖惩情况</w:t>
            </w:r>
          </w:p>
        </w:tc>
        <w:tc>
          <w:tcPr>
            <w:tcW w:w="8043" w:type="dxa"/>
            <w:gridSpan w:val="13"/>
            <w:tcBorders>
              <w:top w:val="single" w:sz="2" w:space="0" w:color="000000"/>
              <w:left w:val="single" w:sz="2" w:space="0" w:color="000000"/>
              <w:bottom w:val="single" w:sz="2" w:space="0" w:color="000000"/>
              <w:right w:val="single" w:sz="2" w:space="0" w:color="000000"/>
            </w:tcBorders>
            <w:shd w:val="clear" w:color="000000" w:fill="FFFFFF"/>
            <w:noWrap/>
            <w:tcMar>
              <w:left w:w="108" w:type="dxa"/>
            </w:tcMar>
            <w:vAlign w:val="center"/>
          </w:tcPr>
          <w:p w:rsidR="002949BE" w:rsidRDefault="002949BE">
            <w:pPr>
              <w:autoSpaceDE w:val="0"/>
              <w:autoSpaceDN w:val="0"/>
              <w:adjustRightInd w:val="0"/>
              <w:spacing w:line="500" w:lineRule="atLeast"/>
              <w:jc w:val="left"/>
              <w:rPr>
                <w:rFonts w:ascii="宋体" w:cs="Times New Roman"/>
                <w:kern w:val="0"/>
                <w:sz w:val="24"/>
                <w:szCs w:val="24"/>
                <w:lang w:val="zh-CN"/>
              </w:rPr>
            </w:pPr>
          </w:p>
          <w:p w:rsidR="002949BE" w:rsidRDefault="002949BE">
            <w:pPr>
              <w:autoSpaceDE w:val="0"/>
              <w:autoSpaceDN w:val="0"/>
              <w:adjustRightInd w:val="0"/>
              <w:spacing w:line="500" w:lineRule="atLeast"/>
              <w:jc w:val="left"/>
              <w:rPr>
                <w:rFonts w:ascii="宋体" w:cs="Times New Roman"/>
                <w:kern w:val="0"/>
                <w:sz w:val="24"/>
                <w:szCs w:val="24"/>
                <w:lang w:val="zh-CN"/>
              </w:rPr>
            </w:pPr>
          </w:p>
          <w:p w:rsidR="002949BE" w:rsidRDefault="002949BE">
            <w:pPr>
              <w:autoSpaceDE w:val="0"/>
              <w:autoSpaceDN w:val="0"/>
              <w:adjustRightInd w:val="0"/>
              <w:spacing w:line="500" w:lineRule="atLeast"/>
              <w:jc w:val="left"/>
              <w:rPr>
                <w:rFonts w:ascii="宋体" w:cs="Times New Roman"/>
                <w:kern w:val="0"/>
                <w:sz w:val="24"/>
                <w:szCs w:val="24"/>
                <w:lang w:val="zh-CN"/>
              </w:rPr>
            </w:pPr>
          </w:p>
          <w:p w:rsidR="002949BE" w:rsidRDefault="002949BE">
            <w:pPr>
              <w:autoSpaceDE w:val="0"/>
              <w:autoSpaceDN w:val="0"/>
              <w:adjustRightInd w:val="0"/>
              <w:spacing w:line="500" w:lineRule="atLeast"/>
              <w:jc w:val="left"/>
              <w:rPr>
                <w:rFonts w:ascii="宋体" w:cs="Times New Roman"/>
                <w:kern w:val="0"/>
                <w:sz w:val="24"/>
                <w:szCs w:val="24"/>
                <w:lang w:val="zh-CN"/>
              </w:rPr>
            </w:pPr>
          </w:p>
          <w:p w:rsidR="002949BE" w:rsidRDefault="002949BE">
            <w:pPr>
              <w:autoSpaceDE w:val="0"/>
              <w:autoSpaceDN w:val="0"/>
              <w:adjustRightInd w:val="0"/>
              <w:spacing w:line="500" w:lineRule="atLeast"/>
              <w:jc w:val="left"/>
              <w:rPr>
                <w:rFonts w:ascii="宋体" w:cs="Times New Roman"/>
                <w:kern w:val="0"/>
                <w:sz w:val="24"/>
                <w:szCs w:val="24"/>
                <w:lang w:val="zh-CN"/>
              </w:rPr>
            </w:pPr>
          </w:p>
        </w:tc>
      </w:tr>
      <w:tr w:rsidR="002949BE">
        <w:trPr>
          <w:trHeight w:val="721"/>
          <w:jc w:val="center"/>
        </w:trPr>
        <w:tc>
          <w:tcPr>
            <w:tcW w:w="1566"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noWrap/>
            <w:tcMar>
              <w:left w:w="108" w:type="dxa"/>
            </w:tcMar>
            <w:vAlign w:val="center"/>
          </w:tcPr>
          <w:p w:rsidR="002949BE" w:rsidRDefault="00315620">
            <w:pPr>
              <w:autoSpaceDE w:val="0"/>
              <w:autoSpaceDN w:val="0"/>
              <w:adjustRightInd w:val="0"/>
              <w:spacing w:line="400" w:lineRule="atLeast"/>
              <w:jc w:val="center"/>
              <w:rPr>
                <w:rFonts w:ascii="宋体" w:cs="Times New Roman"/>
                <w:b/>
                <w:bCs/>
                <w:color w:val="000000"/>
                <w:kern w:val="0"/>
                <w:sz w:val="24"/>
                <w:szCs w:val="24"/>
                <w:lang w:val="zh-CN"/>
              </w:rPr>
            </w:pPr>
            <w:r>
              <w:rPr>
                <w:rFonts w:ascii="宋体" w:cs="宋体" w:hint="eastAsia"/>
                <w:b/>
                <w:bCs/>
                <w:color w:val="000000"/>
                <w:kern w:val="0"/>
                <w:sz w:val="24"/>
                <w:szCs w:val="24"/>
                <w:lang w:val="zh-CN"/>
              </w:rPr>
              <w:t>主要家庭</w:t>
            </w:r>
          </w:p>
          <w:p w:rsidR="002949BE" w:rsidRDefault="00315620">
            <w:pPr>
              <w:autoSpaceDE w:val="0"/>
              <w:autoSpaceDN w:val="0"/>
              <w:adjustRightInd w:val="0"/>
              <w:spacing w:line="400" w:lineRule="atLeast"/>
              <w:jc w:val="center"/>
              <w:rPr>
                <w:rFonts w:ascii="宋体" w:cs="Times New Roman"/>
                <w:b/>
                <w:bCs/>
                <w:color w:val="000000"/>
                <w:kern w:val="0"/>
                <w:sz w:val="24"/>
                <w:szCs w:val="24"/>
                <w:lang w:val="zh-CN"/>
              </w:rPr>
            </w:pPr>
            <w:r>
              <w:rPr>
                <w:rFonts w:ascii="宋体" w:cs="宋体" w:hint="eastAsia"/>
                <w:b/>
                <w:bCs/>
                <w:color w:val="000000"/>
                <w:kern w:val="0"/>
                <w:sz w:val="24"/>
                <w:szCs w:val="24"/>
                <w:lang w:val="zh-CN"/>
              </w:rPr>
              <w:t>成员和主</w:t>
            </w:r>
          </w:p>
          <w:p w:rsidR="002949BE" w:rsidRDefault="00315620">
            <w:pPr>
              <w:autoSpaceDE w:val="0"/>
              <w:autoSpaceDN w:val="0"/>
              <w:adjustRightInd w:val="0"/>
              <w:spacing w:line="400" w:lineRule="atLeast"/>
              <w:jc w:val="center"/>
              <w:rPr>
                <w:rFonts w:ascii="宋体" w:cs="Times New Roman"/>
                <w:kern w:val="0"/>
                <w:sz w:val="24"/>
                <w:szCs w:val="24"/>
                <w:lang w:val="zh-CN"/>
              </w:rPr>
            </w:pPr>
            <w:r>
              <w:rPr>
                <w:rFonts w:ascii="宋体" w:cs="宋体" w:hint="eastAsia"/>
                <w:b/>
                <w:bCs/>
                <w:color w:val="000000"/>
                <w:kern w:val="0"/>
                <w:sz w:val="24"/>
                <w:szCs w:val="24"/>
                <w:lang w:val="zh-CN"/>
              </w:rPr>
              <w:t>要社会关系</w:t>
            </w:r>
          </w:p>
        </w:tc>
        <w:tc>
          <w:tcPr>
            <w:tcW w:w="1027" w:type="dxa"/>
            <w:gridSpan w:val="2"/>
            <w:tcBorders>
              <w:top w:val="single" w:sz="2" w:space="0" w:color="000000"/>
              <w:left w:val="single" w:sz="2" w:space="0" w:color="000000"/>
              <w:bottom w:val="single" w:sz="2" w:space="0" w:color="000000"/>
              <w:right w:val="single" w:sz="2" w:space="0" w:color="000000"/>
            </w:tcBorders>
            <w:shd w:val="clear" w:color="000000" w:fill="FFFFFF"/>
            <w:noWrap/>
            <w:tcMar>
              <w:left w:w="108" w:type="dxa"/>
            </w:tcMar>
            <w:vAlign w:val="center"/>
          </w:tcPr>
          <w:p w:rsidR="002949BE" w:rsidRDefault="00315620">
            <w:pPr>
              <w:autoSpaceDE w:val="0"/>
              <w:autoSpaceDN w:val="0"/>
              <w:adjustRightInd w:val="0"/>
              <w:jc w:val="center"/>
              <w:rPr>
                <w:rFonts w:ascii="宋体" w:cs="Times New Roman"/>
                <w:kern w:val="0"/>
                <w:sz w:val="24"/>
                <w:szCs w:val="24"/>
                <w:lang w:val="zh-CN"/>
              </w:rPr>
            </w:pPr>
            <w:r>
              <w:rPr>
                <w:rFonts w:ascii="宋体" w:cs="宋体" w:hint="eastAsia"/>
                <w:b/>
                <w:bCs/>
                <w:color w:val="000000"/>
                <w:kern w:val="0"/>
                <w:sz w:val="24"/>
                <w:szCs w:val="24"/>
                <w:lang w:val="zh-CN"/>
              </w:rPr>
              <w:t>称谓</w:t>
            </w:r>
          </w:p>
        </w:tc>
        <w:tc>
          <w:tcPr>
            <w:tcW w:w="1607" w:type="dxa"/>
            <w:gridSpan w:val="3"/>
            <w:tcBorders>
              <w:top w:val="single" w:sz="2" w:space="0" w:color="000000"/>
              <w:left w:val="single" w:sz="2" w:space="0" w:color="000000"/>
              <w:bottom w:val="single" w:sz="2" w:space="0" w:color="000000"/>
              <w:right w:val="single" w:sz="2" w:space="0" w:color="000000"/>
            </w:tcBorders>
            <w:shd w:val="clear" w:color="000000" w:fill="FFFFFF"/>
            <w:noWrap/>
            <w:tcMar>
              <w:left w:w="108" w:type="dxa"/>
            </w:tcMar>
            <w:vAlign w:val="center"/>
          </w:tcPr>
          <w:p w:rsidR="002949BE" w:rsidRDefault="00315620">
            <w:pPr>
              <w:autoSpaceDE w:val="0"/>
              <w:autoSpaceDN w:val="0"/>
              <w:adjustRightInd w:val="0"/>
              <w:spacing w:line="360" w:lineRule="auto"/>
              <w:jc w:val="center"/>
              <w:rPr>
                <w:rFonts w:ascii="宋体" w:cs="Times New Roman"/>
                <w:kern w:val="0"/>
                <w:sz w:val="24"/>
                <w:szCs w:val="24"/>
                <w:lang w:val="zh-CN"/>
              </w:rPr>
            </w:pPr>
            <w:r>
              <w:rPr>
                <w:rFonts w:ascii="宋体" w:cs="宋体" w:hint="eastAsia"/>
                <w:b/>
                <w:bCs/>
                <w:color w:val="000000"/>
                <w:kern w:val="0"/>
                <w:sz w:val="24"/>
                <w:szCs w:val="24"/>
                <w:lang w:val="zh-CN"/>
              </w:rPr>
              <w:t>姓名</w:t>
            </w:r>
          </w:p>
        </w:tc>
        <w:tc>
          <w:tcPr>
            <w:tcW w:w="1228" w:type="dxa"/>
            <w:gridSpan w:val="2"/>
            <w:tcBorders>
              <w:top w:val="single" w:sz="2" w:space="0" w:color="000000"/>
              <w:left w:val="single" w:sz="2" w:space="0" w:color="000000"/>
              <w:bottom w:val="single" w:sz="2" w:space="0" w:color="000000"/>
              <w:right w:val="single" w:sz="2" w:space="0" w:color="000000"/>
            </w:tcBorders>
            <w:shd w:val="clear" w:color="000000" w:fill="FFFFFF"/>
            <w:noWrap/>
            <w:tcMar>
              <w:left w:w="108" w:type="dxa"/>
            </w:tcMar>
            <w:vAlign w:val="center"/>
          </w:tcPr>
          <w:p w:rsidR="002949BE" w:rsidRDefault="00315620">
            <w:pPr>
              <w:autoSpaceDE w:val="0"/>
              <w:autoSpaceDN w:val="0"/>
              <w:adjustRightInd w:val="0"/>
              <w:spacing w:line="360" w:lineRule="auto"/>
              <w:jc w:val="center"/>
              <w:rPr>
                <w:rFonts w:ascii="宋体" w:cs="Times New Roman"/>
                <w:kern w:val="0"/>
                <w:sz w:val="24"/>
                <w:szCs w:val="24"/>
                <w:lang w:val="zh-CN"/>
              </w:rPr>
            </w:pPr>
            <w:r>
              <w:rPr>
                <w:rFonts w:ascii="宋体" w:cs="宋体" w:hint="eastAsia"/>
                <w:b/>
                <w:bCs/>
                <w:color w:val="000000"/>
                <w:kern w:val="0"/>
                <w:sz w:val="24"/>
                <w:szCs w:val="24"/>
                <w:lang w:val="zh-CN"/>
              </w:rPr>
              <w:t>出生年月</w:t>
            </w:r>
          </w:p>
        </w:tc>
        <w:tc>
          <w:tcPr>
            <w:tcW w:w="1805" w:type="dxa"/>
            <w:gridSpan w:val="3"/>
            <w:tcBorders>
              <w:top w:val="single" w:sz="2" w:space="0" w:color="000000"/>
              <w:left w:val="single" w:sz="2" w:space="0" w:color="000000"/>
              <w:bottom w:val="single" w:sz="2" w:space="0" w:color="000000"/>
              <w:right w:val="single" w:sz="2" w:space="0" w:color="000000"/>
            </w:tcBorders>
            <w:shd w:val="clear" w:color="000000" w:fill="FFFFFF"/>
            <w:noWrap/>
            <w:tcMar>
              <w:left w:w="108" w:type="dxa"/>
            </w:tcMar>
            <w:vAlign w:val="center"/>
          </w:tcPr>
          <w:p w:rsidR="002949BE" w:rsidRDefault="00315620">
            <w:pPr>
              <w:autoSpaceDE w:val="0"/>
              <w:autoSpaceDN w:val="0"/>
              <w:adjustRightInd w:val="0"/>
              <w:spacing w:line="360" w:lineRule="auto"/>
              <w:jc w:val="center"/>
              <w:rPr>
                <w:rFonts w:ascii="宋体" w:cs="Times New Roman"/>
                <w:kern w:val="0"/>
                <w:sz w:val="24"/>
                <w:szCs w:val="24"/>
                <w:lang w:val="zh-CN"/>
              </w:rPr>
            </w:pPr>
            <w:r>
              <w:rPr>
                <w:rFonts w:ascii="宋体" w:cs="宋体" w:hint="eastAsia"/>
                <w:b/>
                <w:bCs/>
                <w:color w:val="000000"/>
                <w:kern w:val="0"/>
                <w:sz w:val="24"/>
                <w:szCs w:val="24"/>
                <w:lang w:val="zh-CN"/>
              </w:rPr>
              <w:t>政治面貌</w:t>
            </w:r>
          </w:p>
        </w:tc>
        <w:tc>
          <w:tcPr>
            <w:tcW w:w="2376" w:type="dxa"/>
            <w:gridSpan w:val="3"/>
            <w:tcBorders>
              <w:top w:val="single" w:sz="2" w:space="0" w:color="000000"/>
              <w:left w:val="single" w:sz="2" w:space="0" w:color="000000"/>
              <w:bottom w:val="single" w:sz="2" w:space="0" w:color="000000"/>
              <w:right w:val="single" w:sz="2" w:space="0" w:color="000000"/>
            </w:tcBorders>
            <w:shd w:val="clear" w:color="000000" w:fill="FFFFFF"/>
            <w:noWrap/>
            <w:tcMar>
              <w:left w:w="108" w:type="dxa"/>
            </w:tcMar>
            <w:vAlign w:val="center"/>
          </w:tcPr>
          <w:p w:rsidR="002949BE" w:rsidRDefault="00315620">
            <w:pPr>
              <w:autoSpaceDE w:val="0"/>
              <w:autoSpaceDN w:val="0"/>
              <w:adjustRightInd w:val="0"/>
              <w:spacing w:line="360" w:lineRule="auto"/>
              <w:jc w:val="center"/>
              <w:rPr>
                <w:rFonts w:ascii="宋体" w:cs="Times New Roman"/>
                <w:kern w:val="0"/>
                <w:sz w:val="24"/>
                <w:szCs w:val="24"/>
                <w:lang w:val="zh-CN"/>
              </w:rPr>
            </w:pPr>
            <w:r>
              <w:rPr>
                <w:rFonts w:ascii="宋体" w:cs="宋体" w:hint="eastAsia"/>
                <w:b/>
                <w:bCs/>
                <w:color w:val="000000"/>
                <w:kern w:val="0"/>
                <w:sz w:val="24"/>
                <w:szCs w:val="24"/>
                <w:lang w:val="zh-CN"/>
              </w:rPr>
              <w:t>工作单位及职务</w:t>
            </w:r>
          </w:p>
        </w:tc>
      </w:tr>
      <w:tr w:rsidR="002949BE">
        <w:trPr>
          <w:trHeight w:val="499"/>
          <w:jc w:val="center"/>
        </w:trPr>
        <w:tc>
          <w:tcPr>
            <w:tcW w:w="1566" w:type="dxa"/>
            <w:gridSpan w:val="2"/>
            <w:vMerge/>
            <w:tcBorders>
              <w:top w:val="single" w:sz="2" w:space="0" w:color="000000"/>
              <w:left w:val="single" w:sz="2" w:space="0" w:color="000000"/>
              <w:bottom w:val="single" w:sz="2" w:space="0" w:color="000000"/>
              <w:right w:val="single" w:sz="2" w:space="0" w:color="000000"/>
            </w:tcBorders>
            <w:shd w:val="clear" w:color="000000" w:fill="FFFFFF"/>
            <w:noWrap/>
            <w:tcMar>
              <w:left w:w="108" w:type="dxa"/>
            </w:tcMar>
            <w:vAlign w:val="center"/>
          </w:tcPr>
          <w:p w:rsidR="002949BE" w:rsidRDefault="002949BE"/>
        </w:tc>
        <w:tc>
          <w:tcPr>
            <w:tcW w:w="1027" w:type="dxa"/>
            <w:gridSpan w:val="2"/>
            <w:tcBorders>
              <w:top w:val="single" w:sz="2" w:space="0" w:color="000000"/>
              <w:left w:val="single" w:sz="2" w:space="0" w:color="000000"/>
              <w:bottom w:val="single" w:sz="2" w:space="0" w:color="000000"/>
              <w:right w:val="single" w:sz="2" w:space="0" w:color="000000"/>
            </w:tcBorders>
            <w:shd w:val="clear" w:color="000000" w:fill="FFFFFF"/>
            <w:noWrap/>
            <w:tcMar>
              <w:left w:w="108" w:type="dxa"/>
            </w:tcMar>
            <w:vAlign w:val="center"/>
          </w:tcPr>
          <w:p w:rsidR="002949BE" w:rsidRDefault="002949BE">
            <w:pPr>
              <w:autoSpaceDE w:val="0"/>
              <w:autoSpaceDN w:val="0"/>
              <w:adjustRightInd w:val="0"/>
              <w:jc w:val="center"/>
              <w:rPr>
                <w:rFonts w:ascii="宋体" w:cs="Times New Roman"/>
                <w:kern w:val="0"/>
                <w:sz w:val="24"/>
                <w:szCs w:val="24"/>
                <w:lang w:val="zh-CN"/>
              </w:rPr>
            </w:pPr>
          </w:p>
        </w:tc>
        <w:tc>
          <w:tcPr>
            <w:tcW w:w="1607" w:type="dxa"/>
            <w:gridSpan w:val="3"/>
            <w:tcBorders>
              <w:top w:val="single" w:sz="2" w:space="0" w:color="000000"/>
              <w:left w:val="single" w:sz="2" w:space="0" w:color="000000"/>
              <w:bottom w:val="single" w:sz="2" w:space="0" w:color="000000"/>
              <w:right w:val="single" w:sz="2" w:space="0" w:color="000000"/>
            </w:tcBorders>
            <w:shd w:val="clear" w:color="000000" w:fill="FFFFFF"/>
            <w:noWrap/>
            <w:tcMar>
              <w:left w:w="108" w:type="dxa"/>
            </w:tcMar>
            <w:vAlign w:val="center"/>
          </w:tcPr>
          <w:p w:rsidR="002949BE" w:rsidRDefault="002949BE">
            <w:pPr>
              <w:autoSpaceDE w:val="0"/>
              <w:autoSpaceDN w:val="0"/>
              <w:adjustRightInd w:val="0"/>
              <w:jc w:val="center"/>
              <w:rPr>
                <w:rFonts w:ascii="宋体" w:cs="Times New Roman"/>
                <w:kern w:val="0"/>
                <w:sz w:val="24"/>
                <w:szCs w:val="24"/>
                <w:lang w:val="zh-CN"/>
              </w:rPr>
            </w:pPr>
          </w:p>
        </w:tc>
        <w:tc>
          <w:tcPr>
            <w:tcW w:w="1228" w:type="dxa"/>
            <w:gridSpan w:val="2"/>
            <w:tcBorders>
              <w:top w:val="single" w:sz="2" w:space="0" w:color="000000"/>
              <w:left w:val="single" w:sz="2" w:space="0" w:color="000000"/>
              <w:bottom w:val="single" w:sz="2" w:space="0" w:color="000000"/>
              <w:right w:val="single" w:sz="2" w:space="0" w:color="000000"/>
            </w:tcBorders>
            <w:shd w:val="clear" w:color="000000" w:fill="FFFFFF"/>
            <w:noWrap/>
            <w:tcMar>
              <w:left w:w="108" w:type="dxa"/>
            </w:tcMar>
            <w:vAlign w:val="center"/>
          </w:tcPr>
          <w:p w:rsidR="002949BE" w:rsidRDefault="002949BE">
            <w:pPr>
              <w:autoSpaceDE w:val="0"/>
              <w:autoSpaceDN w:val="0"/>
              <w:adjustRightInd w:val="0"/>
              <w:jc w:val="center"/>
              <w:rPr>
                <w:rFonts w:ascii="宋体" w:cs="Times New Roman"/>
                <w:kern w:val="0"/>
                <w:sz w:val="24"/>
                <w:szCs w:val="24"/>
                <w:lang w:val="zh-CN"/>
              </w:rPr>
            </w:pPr>
          </w:p>
        </w:tc>
        <w:tc>
          <w:tcPr>
            <w:tcW w:w="1805" w:type="dxa"/>
            <w:gridSpan w:val="3"/>
            <w:tcBorders>
              <w:top w:val="single" w:sz="2" w:space="0" w:color="000000"/>
              <w:left w:val="single" w:sz="2" w:space="0" w:color="000000"/>
              <w:bottom w:val="single" w:sz="2" w:space="0" w:color="000000"/>
              <w:right w:val="single" w:sz="2" w:space="0" w:color="000000"/>
            </w:tcBorders>
            <w:shd w:val="clear" w:color="000000" w:fill="FFFFFF"/>
            <w:noWrap/>
            <w:tcMar>
              <w:left w:w="108" w:type="dxa"/>
            </w:tcMar>
            <w:vAlign w:val="center"/>
          </w:tcPr>
          <w:p w:rsidR="002949BE" w:rsidRDefault="002949BE">
            <w:pPr>
              <w:autoSpaceDE w:val="0"/>
              <w:autoSpaceDN w:val="0"/>
              <w:adjustRightInd w:val="0"/>
              <w:jc w:val="center"/>
              <w:rPr>
                <w:rFonts w:ascii="宋体" w:cs="Times New Roman"/>
                <w:kern w:val="0"/>
                <w:sz w:val="24"/>
                <w:szCs w:val="24"/>
                <w:lang w:val="zh-CN"/>
              </w:rPr>
            </w:pPr>
          </w:p>
        </w:tc>
        <w:tc>
          <w:tcPr>
            <w:tcW w:w="2376" w:type="dxa"/>
            <w:gridSpan w:val="3"/>
            <w:tcBorders>
              <w:top w:val="single" w:sz="2" w:space="0" w:color="000000"/>
              <w:left w:val="single" w:sz="2" w:space="0" w:color="000000"/>
              <w:bottom w:val="single" w:sz="2" w:space="0" w:color="000000"/>
              <w:right w:val="single" w:sz="2" w:space="0" w:color="000000"/>
            </w:tcBorders>
            <w:shd w:val="clear" w:color="000000" w:fill="FFFFFF"/>
            <w:noWrap/>
            <w:tcMar>
              <w:left w:w="108" w:type="dxa"/>
            </w:tcMar>
            <w:vAlign w:val="center"/>
          </w:tcPr>
          <w:p w:rsidR="002949BE" w:rsidRDefault="002949BE">
            <w:pPr>
              <w:autoSpaceDE w:val="0"/>
              <w:autoSpaceDN w:val="0"/>
              <w:adjustRightInd w:val="0"/>
              <w:ind w:left="840" w:hanging="840"/>
              <w:jc w:val="center"/>
              <w:rPr>
                <w:rFonts w:ascii="仿宋_GB2312" w:eastAsia="仿宋_GB2312" w:cs="仿宋_GB2312"/>
                <w:color w:val="000000"/>
                <w:kern w:val="0"/>
                <w:sz w:val="24"/>
                <w:szCs w:val="24"/>
                <w:lang w:val="zh-CN"/>
              </w:rPr>
            </w:pPr>
          </w:p>
          <w:p w:rsidR="002949BE" w:rsidRDefault="002949BE">
            <w:pPr>
              <w:autoSpaceDE w:val="0"/>
              <w:autoSpaceDN w:val="0"/>
              <w:adjustRightInd w:val="0"/>
              <w:ind w:left="840" w:hanging="840"/>
              <w:jc w:val="center"/>
              <w:rPr>
                <w:rFonts w:ascii="宋体" w:cs="Times New Roman"/>
                <w:kern w:val="0"/>
                <w:sz w:val="24"/>
                <w:szCs w:val="24"/>
                <w:lang w:val="zh-CN"/>
              </w:rPr>
            </w:pPr>
          </w:p>
        </w:tc>
      </w:tr>
      <w:tr w:rsidR="002949BE">
        <w:trPr>
          <w:trHeight w:val="668"/>
          <w:jc w:val="center"/>
        </w:trPr>
        <w:tc>
          <w:tcPr>
            <w:tcW w:w="1566" w:type="dxa"/>
            <w:gridSpan w:val="2"/>
            <w:vMerge/>
            <w:tcBorders>
              <w:top w:val="single" w:sz="2" w:space="0" w:color="000000"/>
              <w:left w:val="single" w:sz="2" w:space="0" w:color="000000"/>
              <w:bottom w:val="single" w:sz="2" w:space="0" w:color="000000"/>
              <w:right w:val="single" w:sz="2" w:space="0" w:color="000000"/>
            </w:tcBorders>
            <w:shd w:val="clear" w:color="000000" w:fill="FFFFFF"/>
            <w:noWrap/>
            <w:tcMar>
              <w:left w:w="108" w:type="dxa"/>
            </w:tcMar>
            <w:vAlign w:val="center"/>
          </w:tcPr>
          <w:p w:rsidR="002949BE" w:rsidRDefault="002949BE"/>
        </w:tc>
        <w:tc>
          <w:tcPr>
            <w:tcW w:w="1027" w:type="dxa"/>
            <w:gridSpan w:val="2"/>
            <w:tcBorders>
              <w:top w:val="single" w:sz="2" w:space="0" w:color="000000"/>
              <w:left w:val="single" w:sz="2" w:space="0" w:color="000000"/>
              <w:bottom w:val="single" w:sz="2" w:space="0" w:color="000000"/>
              <w:right w:val="single" w:sz="2" w:space="0" w:color="000000"/>
            </w:tcBorders>
            <w:shd w:val="clear" w:color="000000" w:fill="FFFFFF"/>
            <w:noWrap/>
            <w:tcMar>
              <w:left w:w="108" w:type="dxa"/>
            </w:tcMar>
            <w:vAlign w:val="center"/>
          </w:tcPr>
          <w:p w:rsidR="002949BE" w:rsidRDefault="002949BE">
            <w:pPr>
              <w:autoSpaceDE w:val="0"/>
              <w:autoSpaceDN w:val="0"/>
              <w:adjustRightInd w:val="0"/>
              <w:jc w:val="center"/>
              <w:rPr>
                <w:rFonts w:ascii="宋体" w:cs="Times New Roman"/>
                <w:kern w:val="0"/>
                <w:sz w:val="24"/>
                <w:szCs w:val="24"/>
                <w:lang w:val="zh-CN"/>
              </w:rPr>
            </w:pPr>
          </w:p>
        </w:tc>
        <w:tc>
          <w:tcPr>
            <w:tcW w:w="1607" w:type="dxa"/>
            <w:gridSpan w:val="3"/>
            <w:tcBorders>
              <w:top w:val="single" w:sz="2" w:space="0" w:color="000000"/>
              <w:left w:val="single" w:sz="2" w:space="0" w:color="000000"/>
              <w:bottom w:val="single" w:sz="2" w:space="0" w:color="000000"/>
              <w:right w:val="single" w:sz="2" w:space="0" w:color="000000"/>
            </w:tcBorders>
            <w:shd w:val="clear" w:color="000000" w:fill="FFFFFF"/>
            <w:noWrap/>
            <w:tcMar>
              <w:left w:w="108" w:type="dxa"/>
            </w:tcMar>
            <w:vAlign w:val="center"/>
          </w:tcPr>
          <w:p w:rsidR="002949BE" w:rsidRDefault="002949BE">
            <w:pPr>
              <w:autoSpaceDE w:val="0"/>
              <w:autoSpaceDN w:val="0"/>
              <w:adjustRightInd w:val="0"/>
              <w:jc w:val="center"/>
              <w:rPr>
                <w:rFonts w:ascii="宋体" w:cs="Times New Roman"/>
                <w:kern w:val="0"/>
                <w:sz w:val="24"/>
                <w:szCs w:val="24"/>
                <w:lang w:val="zh-CN"/>
              </w:rPr>
            </w:pPr>
          </w:p>
        </w:tc>
        <w:tc>
          <w:tcPr>
            <w:tcW w:w="1228" w:type="dxa"/>
            <w:gridSpan w:val="2"/>
            <w:tcBorders>
              <w:top w:val="single" w:sz="2" w:space="0" w:color="000000"/>
              <w:left w:val="single" w:sz="2" w:space="0" w:color="000000"/>
              <w:bottom w:val="single" w:sz="2" w:space="0" w:color="000000"/>
              <w:right w:val="single" w:sz="2" w:space="0" w:color="000000"/>
            </w:tcBorders>
            <w:shd w:val="clear" w:color="000000" w:fill="FFFFFF"/>
            <w:noWrap/>
            <w:tcMar>
              <w:left w:w="108" w:type="dxa"/>
            </w:tcMar>
            <w:vAlign w:val="center"/>
          </w:tcPr>
          <w:p w:rsidR="002949BE" w:rsidRDefault="002949BE">
            <w:pPr>
              <w:autoSpaceDE w:val="0"/>
              <w:autoSpaceDN w:val="0"/>
              <w:adjustRightInd w:val="0"/>
              <w:jc w:val="center"/>
              <w:rPr>
                <w:rFonts w:ascii="宋体" w:cs="Times New Roman"/>
                <w:kern w:val="0"/>
                <w:sz w:val="24"/>
                <w:szCs w:val="24"/>
                <w:lang w:val="zh-CN"/>
              </w:rPr>
            </w:pPr>
          </w:p>
        </w:tc>
        <w:tc>
          <w:tcPr>
            <w:tcW w:w="1805" w:type="dxa"/>
            <w:gridSpan w:val="3"/>
            <w:tcBorders>
              <w:top w:val="single" w:sz="2" w:space="0" w:color="000000"/>
              <w:left w:val="single" w:sz="2" w:space="0" w:color="000000"/>
              <w:bottom w:val="single" w:sz="2" w:space="0" w:color="000000"/>
              <w:right w:val="single" w:sz="2" w:space="0" w:color="000000"/>
            </w:tcBorders>
            <w:shd w:val="clear" w:color="000000" w:fill="FFFFFF"/>
            <w:noWrap/>
            <w:tcMar>
              <w:left w:w="108" w:type="dxa"/>
            </w:tcMar>
            <w:vAlign w:val="center"/>
          </w:tcPr>
          <w:p w:rsidR="002949BE" w:rsidRDefault="002949BE">
            <w:pPr>
              <w:autoSpaceDE w:val="0"/>
              <w:autoSpaceDN w:val="0"/>
              <w:adjustRightInd w:val="0"/>
              <w:ind w:firstLine="480"/>
              <w:jc w:val="left"/>
              <w:rPr>
                <w:rFonts w:ascii="宋体" w:cs="Times New Roman"/>
                <w:kern w:val="0"/>
                <w:sz w:val="24"/>
                <w:szCs w:val="24"/>
                <w:lang w:val="zh-CN"/>
              </w:rPr>
            </w:pPr>
          </w:p>
        </w:tc>
        <w:tc>
          <w:tcPr>
            <w:tcW w:w="2376" w:type="dxa"/>
            <w:gridSpan w:val="3"/>
            <w:tcBorders>
              <w:top w:val="single" w:sz="2" w:space="0" w:color="000000"/>
              <w:left w:val="single" w:sz="2" w:space="0" w:color="000000"/>
              <w:bottom w:val="single" w:sz="2" w:space="0" w:color="000000"/>
              <w:right w:val="single" w:sz="2" w:space="0" w:color="000000"/>
            </w:tcBorders>
            <w:shd w:val="clear" w:color="000000" w:fill="FFFFFF"/>
            <w:noWrap/>
            <w:tcMar>
              <w:left w:w="108" w:type="dxa"/>
            </w:tcMar>
            <w:vAlign w:val="center"/>
          </w:tcPr>
          <w:p w:rsidR="002949BE" w:rsidRDefault="002949BE">
            <w:pPr>
              <w:autoSpaceDE w:val="0"/>
              <w:autoSpaceDN w:val="0"/>
              <w:adjustRightInd w:val="0"/>
              <w:jc w:val="center"/>
              <w:rPr>
                <w:rFonts w:ascii="宋体" w:cs="Times New Roman"/>
                <w:kern w:val="0"/>
                <w:sz w:val="24"/>
                <w:szCs w:val="24"/>
                <w:lang w:val="zh-CN"/>
              </w:rPr>
            </w:pPr>
          </w:p>
        </w:tc>
      </w:tr>
      <w:tr w:rsidR="002949BE">
        <w:trPr>
          <w:trHeight w:val="642"/>
          <w:jc w:val="center"/>
        </w:trPr>
        <w:tc>
          <w:tcPr>
            <w:tcW w:w="1566" w:type="dxa"/>
            <w:gridSpan w:val="2"/>
            <w:vMerge/>
            <w:tcBorders>
              <w:top w:val="single" w:sz="2" w:space="0" w:color="000000"/>
              <w:left w:val="single" w:sz="2" w:space="0" w:color="000000"/>
              <w:bottom w:val="single" w:sz="2" w:space="0" w:color="000000"/>
              <w:right w:val="single" w:sz="2" w:space="0" w:color="000000"/>
            </w:tcBorders>
            <w:shd w:val="clear" w:color="000000" w:fill="FFFFFF"/>
            <w:noWrap/>
            <w:tcMar>
              <w:left w:w="108" w:type="dxa"/>
            </w:tcMar>
            <w:vAlign w:val="center"/>
          </w:tcPr>
          <w:p w:rsidR="002949BE" w:rsidRDefault="002949BE"/>
        </w:tc>
        <w:tc>
          <w:tcPr>
            <w:tcW w:w="1027" w:type="dxa"/>
            <w:gridSpan w:val="2"/>
            <w:tcBorders>
              <w:top w:val="single" w:sz="2" w:space="0" w:color="000000"/>
              <w:left w:val="single" w:sz="2" w:space="0" w:color="000000"/>
              <w:bottom w:val="single" w:sz="2" w:space="0" w:color="000000"/>
              <w:right w:val="single" w:sz="2" w:space="0" w:color="000000"/>
            </w:tcBorders>
            <w:shd w:val="clear" w:color="000000" w:fill="FFFFFF"/>
            <w:noWrap/>
            <w:tcMar>
              <w:left w:w="108" w:type="dxa"/>
            </w:tcMar>
            <w:vAlign w:val="center"/>
          </w:tcPr>
          <w:p w:rsidR="002949BE" w:rsidRDefault="002949BE">
            <w:pPr>
              <w:autoSpaceDE w:val="0"/>
              <w:autoSpaceDN w:val="0"/>
              <w:adjustRightInd w:val="0"/>
              <w:jc w:val="center"/>
              <w:rPr>
                <w:rFonts w:ascii="宋体" w:cs="Times New Roman"/>
                <w:kern w:val="0"/>
                <w:sz w:val="24"/>
                <w:szCs w:val="24"/>
                <w:lang w:val="zh-CN"/>
              </w:rPr>
            </w:pPr>
          </w:p>
        </w:tc>
        <w:tc>
          <w:tcPr>
            <w:tcW w:w="1607" w:type="dxa"/>
            <w:gridSpan w:val="3"/>
            <w:tcBorders>
              <w:top w:val="single" w:sz="2" w:space="0" w:color="000000"/>
              <w:left w:val="single" w:sz="2" w:space="0" w:color="000000"/>
              <w:bottom w:val="single" w:sz="2" w:space="0" w:color="000000"/>
              <w:right w:val="single" w:sz="2" w:space="0" w:color="000000"/>
            </w:tcBorders>
            <w:shd w:val="clear" w:color="000000" w:fill="FFFFFF"/>
            <w:noWrap/>
            <w:tcMar>
              <w:left w:w="108" w:type="dxa"/>
            </w:tcMar>
            <w:vAlign w:val="center"/>
          </w:tcPr>
          <w:p w:rsidR="002949BE" w:rsidRDefault="002949BE">
            <w:pPr>
              <w:autoSpaceDE w:val="0"/>
              <w:autoSpaceDN w:val="0"/>
              <w:adjustRightInd w:val="0"/>
              <w:jc w:val="center"/>
              <w:rPr>
                <w:rFonts w:ascii="宋体" w:cs="Times New Roman"/>
                <w:kern w:val="0"/>
                <w:sz w:val="24"/>
                <w:szCs w:val="24"/>
                <w:lang w:val="zh-CN"/>
              </w:rPr>
            </w:pPr>
          </w:p>
        </w:tc>
        <w:tc>
          <w:tcPr>
            <w:tcW w:w="1228" w:type="dxa"/>
            <w:gridSpan w:val="2"/>
            <w:tcBorders>
              <w:top w:val="single" w:sz="2" w:space="0" w:color="000000"/>
              <w:left w:val="single" w:sz="2" w:space="0" w:color="000000"/>
              <w:bottom w:val="single" w:sz="2" w:space="0" w:color="000000"/>
              <w:right w:val="single" w:sz="2" w:space="0" w:color="000000"/>
            </w:tcBorders>
            <w:shd w:val="clear" w:color="000000" w:fill="FFFFFF"/>
            <w:noWrap/>
            <w:tcMar>
              <w:left w:w="108" w:type="dxa"/>
            </w:tcMar>
            <w:vAlign w:val="center"/>
          </w:tcPr>
          <w:p w:rsidR="002949BE" w:rsidRDefault="002949BE">
            <w:pPr>
              <w:autoSpaceDE w:val="0"/>
              <w:autoSpaceDN w:val="0"/>
              <w:adjustRightInd w:val="0"/>
              <w:jc w:val="center"/>
              <w:rPr>
                <w:rFonts w:ascii="宋体" w:cs="Times New Roman"/>
                <w:kern w:val="0"/>
                <w:sz w:val="24"/>
                <w:szCs w:val="24"/>
                <w:lang w:val="zh-CN"/>
              </w:rPr>
            </w:pPr>
          </w:p>
        </w:tc>
        <w:tc>
          <w:tcPr>
            <w:tcW w:w="1805" w:type="dxa"/>
            <w:gridSpan w:val="3"/>
            <w:tcBorders>
              <w:top w:val="single" w:sz="2" w:space="0" w:color="000000"/>
              <w:left w:val="single" w:sz="2" w:space="0" w:color="000000"/>
              <w:bottom w:val="single" w:sz="2" w:space="0" w:color="000000"/>
              <w:right w:val="single" w:sz="2" w:space="0" w:color="000000"/>
            </w:tcBorders>
            <w:shd w:val="clear" w:color="000000" w:fill="FFFFFF"/>
            <w:noWrap/>
            <w:tcMar>
              <w:left w:w="108" w:type="dxa"/>
            </w:tcMar>
            <w:vAlign w:val="center"/>
          </w:tcPr>
          <w:p w:rsidR="002949BE" w:rsidRDefault="002949BE">
            <w:pPr>
              <w:autoSpaceDE w:val="0"/>
              <w:autoSpaceDN w:val="0"/>
              <w:adjustRightInd w:val="0"/>
              <w:jc w:val="center"/>
              <w:rPr>
                <w:rFonts w:ascii="宋体" w:cs="Times New Roman"/>
                <w:kern w:val="0"/>
                <w:sz w:val="24"/>
                <w:szCs w:val="24"/>
                <w:lang w:val="zh-CN"/>
              </w:rPr>
            </w:pPr>
          </w:p>
        </w:tc>
        <w:tc>
          <w:tcPr>
            <w:tcW w:w="2376" w:type="dxa"/>
            <w:gridSpan w:val="3"/>
            <w:tcBorders>
              <w:top w:val="single" w:sz="2" w:space="0" w:color="000000"/>
              <w:left w:val="single" w:sz="2" w:space="0" w:color="000000"/>
              <w:bottom w:val="single" w:sz="2" w:space="0" w:color="000000"/>
              <w:right w:val="single" w:sz="2" w:space="0" w:color="000000"/>
            </w:tcBorders>
            <w:shd w:val="clear" w:color="000000" w:fill="FFFFFF"/>
            <w:noWrap/>
            <w:tcMar>
              <w:left w:w="108" w:type="dxa"/>
            </w:tcMar>
            <w:vAlign w:val="center"/>
          </w:tcPr>
          <w:p w:rsidR="002949BE" w:rsidRDefault="002949BE">
            <w:pPr>
              <w:autoSpaceDE w:val="0"/>
              <w:autoSpaceDN w:val="0"/>
              <w:adjustRightInd w:val="0"/>
              <w:jc w:val="center"/>
              <w:rPr>
                <w:rFonts w:ascii="宋体" w:cs="Times New Roman"/>
                <w:kern w:val="0"/>
                <w:sz w:val="24"/>
                <w:szCs w:val="24"/>
                <w:lang w:val="zh-CN"/>
              </w:rPr>
            </w:pPr>
          </w:p>
        </w:tc>
      </w:tr>
      <w:tr w:rsidR="002949BE">
        <w:trPr>
          <w:trHeight w:val="2477"/>
          <w:jc w:val="center"/>
        </w:trPr>
        <w:tc>
          <w:tcPr>
            <w:tcW w:w="1566" w:type="dxa"/>
            <w:gridSpan w:val="2"/>
            <w:tcBorders>
              <w:top w:val="single" w:sz="2" w:space="0" w:color="000000"/>
              <w:left w:val="single" w:sz="2" w:space="0" w:color="000000"/>
              <w:bottom w:val="single" w:sz="2" w:space="0" w:color="000000"/>
              <w:right w:val="single" w:sz="2" w:space="0" w:color="000000"/>
            </w:tcBorders>
            <w:shd w:val="clear" w:color="000000" w:fill="FFFFFF"/>
            <w:noWrap/>
            <w:tcMar>
              <w:left w:w="108" w:type="dxa"/>
            </w:tcMar>
            <w:vAlign w:val="center"/>
          </w:tcPr>
          <w:p w:rsidR="002949BE" w:rsidRDefault="00315620">
            <w:pPr>
              <w:autoSpaceDE w:val="0"/>
              <w:autoSpaceDN w:val="0"/>
              <w:adjustRightInd w:val="0"/>
              <w:spacing w:line="400" w:lineRule="atLeast"/>
              <w:jc w:val="center"/>
              <w:rPr>
                <w:rFonts w:ascii="宋体" w:cs="Times New Roman"/>
                <w:b/>
                <w:bCs/>
                <w:color w:val="000000"/>
                <w:kern w:val="0"/>
                <w:sz w:val="24"/>
                <w:szCs w:val="24"/>
                <w:lang w:val="zh-CN"/>
              </w:rPr>
            </w:pPr>
            <w:r>
              <w:rPr>
                <w:rFonts w:ascii="宋体" w:cs="宋体" w:hint="eastAsia"/>
                <w:b/>
                <w:bCs/>
                <w:color w:val="000000"/>
                <w:kern w:val="0"/>
                <w:sz w:val="24"/>
                <w:szCs w:val="24"/>
                <w:lang w:val="zh-CN"/>
              </w:rPr>
              <w:t>本人</w:t>
            </w:r>
          </w:p>
          <w:p w:rsidR="002949BE" w:rsidRDefault="00315620">
            <w:pPr>
              <w:autoSpaceDE w:val="0"/>
              <w:autoSpaceDN w:val="0"/>
              <w:adjustRightInd w:val="0"/>
              <w:spacing w:line="400" w:lineRule="atLeast"/>
              <w:jc w:val="center"/>
              <w:rPr>
                <w:rFonts w:ascii="宋体" w:cs="Times New Roman"/>
                <w:kern w:val="0"/>
                <w:sz w:val="24"/>
                <w:szCs w:val="24"/>
                <w:lang w:val="zh-CN"/>
              </w:rPr>
            </w:pPr>
            <w:r>
              <w:rPr>
                <w:rFonts w:ascii="宋体" w:cs="宋体" w:hint="eastAsia"/>
                <w:b/>
                <w:bCs/>
                <w:color w:val="000000"/>
                <w:kern w:val="0"/>
                <w:sz w:val="24"/>
                <w:szCs w:val="24"/>
                <w:lang w:val="zh-CN"/>
              </w:rPr>
              <w:t>承诺</w:t>
            </w:r>
          </w:p>
        </w:tc>
        <w:tc>
          <w:tcPr>
            <w:tcW w:w="8043" w:type="dxa"/>
            <w:gridSpan w:val="13"/>
            <w:tcBorders>
              <w:top w:val="single" w:sz="2" w:space="0" w:color="000000"/>
              <w:left w:val="single" w:sz="2" w:space="0" w:color="000000"/>
              <w:bottom w:val="single" w:sz="2" w:space="0" w:color="000000"/>
              <w:right w:val="single" w:sz="2" w:space="0" w:color="000000"/>
            </w:tcBorders>
            <w:shd w:val="clear" w:color="000000" w:fill="FFFFFF"/>
            <w:noWrap/>
            <w:tcMar>
              <w:left w:w="108" w:type="dxa"/>
            </w:tcMar>
            <w:vAlign w:val="center"/>
          </w:tcPr>
          <w:p w:rsidR="002949BE" w:rsidRDefault="00315620">
            <w:pPr>
              <w:autoSpaceDE w:val="0"/>
              <w:autoSpaceDN w:val="0"/>
              <w:adjustRightInd w:val="0"/>
              <w:ind w:firstLineChars="200" w:firstLine="560"/>
              <w:jc w:val="left"/>
              <w:rPr>
                <w:rFonts w:ascii="仿宋_GB2312" w:eastAsia="仿宋_GB2312" w:cs="Times New Roman"/>
                <w:color w:val="000000"/>
                <w:kern w:val="0"/>
                <w:sz w:val="28"/>
                <w:szCs w:val="24"/>
                <w:lang w:val="zh-CN"/>
              </w:rPr>
            </w:pPr>
            <w:r>
              <w:rPr>
                <w:rFonts w:ascii="仿宋_GB2312" w:eastAsia="仿宋_GB2312" w:cs="仿宋_GB2312" w:hint="eastAsia"/>
                <w:color w:val="000000"/>
                <w:kern w:val="0"/>
                <w:sz w:val="28"/>
                <w:szCs w:val="24"/>
                <w:lang w:val="zh-CN"/>
              </w:rPr>
              <w:t>本人郑重承诺：以上填报内容属实，若有弄虚作假行为，本人愿意承担一切后果。</w:t>
            </w:r>
          </w:p>
          <w:p w:rsidR="002949BE" w:rsidRDefault="00315620">
            <w:pPr>
              <w:wordWrap w:val="0"/>
              <w:autoSpaceDE w:val="0"/>
              <w:autoSpaceDN w:val="0"/>
              <w:adjustRightInd w:val="0"/>
              <w:ind w:right="560" w:firstLineChars="200" w:firstLine="560"/>
              <w:rPr>
                <w:rFonts w:ascii="宋体" w:cs="Times New Roman"/>
                <w:kern w:val="0"/>
                <w:sz w:val="28"/>
                <w:szCs w:val="24"/>
                <w:lang w:val="zh-CN"/>
              </w:rPr>
            </w:pPr>
            <w:r>
              <w:rPr>
                <w:rFonts w:ascii="仿宋_GB2312" w:eastAsia="仿宋_GB2312" w:cs="仿宋_GB2312" w:hint="eastAsia"/>
                <w:color w:val="000000"/>
                <w:kern w:val="0"/>
                <w:sz w:val="28"/>
                <w:szCs w:val="24"/>
                <w:lang w:val="zh-CN"/>
              </w:rPr>
              <w:t>承诺人签名：</w:t>
            </w:r>
            <w:r>
              <w:rPr>
                <w:rFonts w:ascii="仿宋_GB2312" w:eastAsia="仿宋_GB2312" w:cs="仿宋_GB2312" w:hint="eastAsia"/>
                <w:color w:val="000000"/>
                <w:kern w:val="0"/>
                <w:sz w:val="28"/>
                <w:szCs w:val="24"/>
                <w:lang w:val="zh-CN"/>
              </w:rPr>
              <w:t xml:space="preserve">           </w:t>
            </w:r>
            <w:r>
              <w:rPr>
                <w:rFonts w:ascii="仿宋_GB2312" w:eastAsia="仿宋_GB2312" w:cs="仿宋_GB2312" w:hint="eastAsia"/>
                <w:color w:val="000000"/>
                <w:kern w:val="0"/>
                <w:sz w:val="28"/>
                <w:szCs w:val="24"/>
                <w:lang w:val="zh-CN"/>
              </w:rPr>
              <w:t>（打印表格后手写签名）</w:t>
            </w:r>
            <w:r>
              <w:rPr>
                <w:rFonts w:ascii="仿宋_GB2312" w:eastAsia="仿宋_GB2312" w:cs="仿宋_GB2312" w:hint="eastAsia"/>
                <w:color w:val="000000"/>
                <w:kern w:val="0"/>
                <w:sz w:val="28"/>
                <w:szCs w:val="24"/>
                <w:lang w:val="zh-CN"/>
              </w:rPr>
              <w:t xml:space="preserve">         </w:t>
            </w:r>
            <w:r>
              <w:rPr>
                <w:rFonts w:ascii="仿宋_GB2312" w:eastAsia="仿宋_GB2312" w:cs="仿宋_GB2312" w:hint="eastAsia"/>
                <w:color w:val="000000"/>
                <w:kern w:val="0"/>
                <w:sz w:val="28"/>
                <w:szCs w:val="24"/>
              </w:rPr>
              <w:t xml:space="preserve">                                 </w:t>
            </w:r>
            <w:r>
              <w:rPr>
                <w:rFonts w:ascii="宋体" w:cs="宋体" w:hint="eastAsia"/>
                <w:color w:val="000000"/>
                <w:kern w:val="0"/>
                <w:sz w:val="28"/>
                <w:szCs w:val="24"/>
                <w:lang w:val="zh-CN"/>
              </w:rPr>
              <w:t>年</w:t>
            </w:r>
            <w:r>
              <w:rPr>
                <w:rFonts w:ascii="宋体" w:cs="宋体" w:hint="eastAsia"/>
                <w:color w:val="000000"/>
                <w:kern w:val="0"/>
                <w:sz w:val="28"/>
                <w:szCs w:val="24"/>
                <w:lang w:val="zh-CN"/>
              </w:rPr>
              <w:t xml:space="preserve">   </w:t>
            </w:r>
            <w:r>
              <w:rPr>
                <w:rFonts w:ascii="宋体" w:cs="宋体" w:hint="eastAsia"/>
                <w:color w:val="000000"/>
                <w:kern w:val="0"/>
                <w:sz w:val="28"/>
                <w:szCs w:val="24"/>
                <w:lang w:val="zh-CN"/>
              </w:rPr>
              <w:t>月</w:t>
            </w:r>
            <w:r>
              <w:rPr>
                <w:rFonts w:ascii="宋体" w:cs="宋体" w:hint="eastAsia"/>
                <w:color w:val="000000"/>
                <w:kern w:val="0"/>
                <w:sz w:val="28"/>
                <w:szCs w:val="24"/>
                <w:lang w:val="zh-CN"/>
              </w:rPr>
              <w:t xml:space="preserve">  </w:t>
            </w:r>
            <w:r>
              <w:rPr>
                <w:rFonts w:ascii="宋体" w:cs="宋体" w:hint="eastAsia"/>
                <w:color w:val="000000"/>
                <w:kern w:val="0"/>
                <w:sz w:val="28"/>
                <w:szCs w:val="24"/>
                <w:lang w:val="zh-CN"/>
              </w:rPr>
              <w:t>日</w:t>
            </w:r>
          </w:p>
        </w:tc>
      </w:tr>
      <w:tr w:rsidR="002949BE">
        <w:trPr>
          <w:trHeight w:val="2133"/>
          <w:jc w:val="center"/>
        </w:trPr>
        <w:tc>
          <w:tcPr>
            <w:tcW w:w="1566" w:type="dxa"/>
            <w:gridSpan w:val="2"/>
            <w:tcBorders>
              <w:top w:val="single" w:sz="2" w:space="0" w:color="000000"/>
              <w:left w:val="single" w:sz="2" w:space="0" w:color="000000"/>
              <w:bottom w:val="single" w:sz="2" w:space="0" w:color="000000"/>
              <w:right w:val="single" w:sz="2" w:space="0" w:color="000000"/>
            </w:tcBorders>
            <w:shd w:val="clear" w:color="000000" w:fill="FFFFFF"/>
            <w:noWrap/>
            <w:tcMar>
              <w:left w:w="108" w:type="dxa"/>
            </w:tcMar>
            <w:vAlign w:val="center"/>
          </w:tcPr>
          <w:p w:rsidR="002949BE" w:rsidRDefault="00315620">
            <w:pPr>
              <w:autoSpaceDE w:val="0"/>
              <w:autoSpaceDN w:val="0"/>
              <w:adjustRightInd w:val="0"/>
              <w:spacing w:line="400" w:lineRule="atLeast"/>
              <w:jc w:val="center"/>
              <w:rPr>
                <w:rFonts w:ascii="宋体" w:cs="Times New Roman"/>
                <w:b/>
                <w:bCs/>
                <w:color w:val="000000"/>
                <w:kern w:val="0"/>
                <w:sz w:val="24"/>
                <w:szCs w:val="24"/>
                <w:lang w:val="zh-CN"/>
              </w:rPr>
            </w:pPr>
            <w:r>
              <w:rPr>
                <w:rFonts w:ascii="宋体" w:cs="宋体" w:hint="eastAsia"/>
                <w:b/>
                <w:bCs/>
                <w:color w:val="000000"/>
                <w:kern w:val="0"/>
                <w:sz w:val="24"/>
                <w:szCs w:val="24"/>
                <w:lang w:val="zh-CN"/>
              </w:rPr>
              <w:t>资格审核</w:t>
            </w:r>
          </w:p>
          <w:p w:rsidR="002949BE" w:rsidRDefault="00315620">
            <w:pPr>
              <w:autoSpaceDE w:val="0"/>
              <w:autoSpaceDN w:val="0"/>
              <w:adjustRightInd w:val="0"/>
              <w:spacing w:line="400" w:lineRule="atLeast"/>
              <w:jc w:val="center"/>
              <w:rPr>
                <w:rFonts w:ascii="宋体" w:cs="Times New Roman"/>
                <w:kern w:val="0"/>
                <w:sz w:val="24"/>
                <w:szCs w:val="24"/>
                <w:lang w:val="zh-CN"/>
              </w:rPr>
            </w:pPr>
            <w:r>
              <w:rPr>
                <w:rFonts w:ascii="宋体" w:cs="宋体" w:hint="eastAsia"/>
                <w:b/>
                <w:bCs/>
                <w:color w:val="000000"/>
                <w:kern w:val="0"/>
                <w:sz w:val="24"/>
                <w:szCs w:val="24"/>
                <w:lang w:val="zh-CN"/>
              </w:rPr>
              <w:t>组意见</w:t>
            </w:r>
          </w:p>
        </w:tc>
        <w:tc>
          <w:tcPr>
            <w:tcW w:w="8043" w:type="dxa"/>
            <w:gridSpan w:val="13"/>
            <w:tcBorders>
              <w:top w:val="single" w:sz="2" w:space="0" w:color="000000"/>
              <w:left w:val="single" w:sz="2" w:space="0" w:color="000000"/>
              <w:bottom w:val="single" w:sz="2" w:space="0" w:color="000000"/>
              <w:right w:val="single" w:sz="2" w:space="0" w:color="000000"/>
            </w:tcBorders>
            <w:shd w:val="clear" w:color="000000" w:fill="FFFFFF"/>
            <w:noWrap/>
            <w:tcMar>
              <w:left w:w="108" w:type="dxa"/>
            </w:tcMar>
            <w:vAlign w:val="center"/>
          </w:tcPr>
          <w:p w:rsidR="002949BE" w:rsidRDefault="002949BE">
            <w:pPr>
              <w:autoSpaceDE w:val="0"/>
              <w:autoSpaceDN w:val="0"/>
              <w:adjustRightInd w:val="0"/>
              <w:rPr>
                <w:rFonts w:ascii="宋体" w:cs="Times New Roman"/>
                <w:kern w:val="0"/>
                <w:sz w:val="24"/>
                <w:szCs w:val="24"/>
                <w:lang w:val="zh-CN"/>
              </w:rPr>
            </w:pPr>
          </w:p>
          <w:p w:rsidR="002949BE" w:rsidRDefault="002949BE">
            <w:pPr>
              <w:autoSpaceDE w:val="0"/>
              <w:autoSpaceDN w:val="0"/>
              <w:adjustRightInd w:val="0"/>
              <w:rPr>
                <w:rFonts w:ascii="宋体" w:cs="Times New Roman"/>
                <w:kern w:val="0"/>
                <w:sz w:val="24"/>
                <w:szCs w:val="24"/>
                <w:lang w:val="zh-CN"/>
              </w:rPr>
            </w:pPr>
          </w:p>
          <w:p w:rsidR="002949BE" w:rsidRDefault="002949BE">
            <w:pPr>
              <w:autoSpaceDE w:val="0"/>
              <w:autoSpaceDN w:val="0"/>
              <w:adjustRightInd w:val="0"/>
              <w:rPr>
                <w:rFonts w:ascii="宋体" w:cs="Times New Roman"/>
                <w:kern w:val="0"/>
                <w:sz w:val="24"/>
                <w:szCs w:val="24"/>
                <w:lang w:val="zh-CN"/>
              </w:rPr>
            </w:pPr>
          </w:p>
          <w:p w:rsidR="002949BE" w:rsidRDefault="002949BE">
            <w:pPr>
              <w:autoSpaceDE w:val="0"/>
              <w:autoSpaceDN w:val="0"/>
              <w:adjustRightInd w:val="0"/>
              <w:rPr>
                <w:rFonts w:ascii="宋体" w:cs="Times New Roman"/>
                <w:kern w:val="0"/>
                <w:sz w:val="24"/>
                <w:szCs w:val="24"/>
                <w:lang w:val="zh-CN"/>
              </w:rPr>
            </w:pPr>
          </w:p>
          <w:p w:rsidR="002949BE" w:rsidRDefault="002949BE">
            <w:pPr>
              <w:autoSpaceDE w:val="0"/>
              <w:autoSpaceDN w:val="0"/>
              <w:adjustRightInd w:val="0"/>
              <w:rPr>
                <w:rFonts w:ascii="宋体" w:cs="Times New Roman"/>
                <w:kern w:val="0"/>
                <w:sz w:val="24"/>
                <w:szCs w:val="24"/>
                <w:lang w:val="zh-CN"/>
              </w:rPr>
            </w:pPr>
          </w:p>
          <w:p w:rsidR="002949BE" w:rsidRDefault="002949BE">
            <w:pPr>
              <w:autoSpaceDE w:val="0"/>
              <w:autoSpaceDN w:val="0"/>
              <w:adjustRightInd w:val="0"/>
              <w:rPr>
                <w:rFonts w:ascii="宋体" w:cs="Times New Roman"/>
                <w:kern w:val="0"/>
                <w:sz w:val="24"/>
                <w:szCs w:val="24"/>
                <w:lang w:val="zh-CN"/>
              </w:rPr>
            </w:pPr>
          </w:p>
          <w:p w:rsidR="002949BE" w:rsidRDefault="002949BE">
            <w:pPr>
              <w:autoSpaceDE w:val="0"/>
              <w:autoSpaceDN w:val="0"/>
              <w:adjustRightInd w:val="0"/>
              <w:rPr>
                <w:rFonts w:ascii="宋体" w:cs="Times New Roman"/>
                <w:kern w:val="0"/>
                <w:sz w:val="24"/>
                <w:szCs w:val="24"/>
                <w:lang w:val="zh-CN"/>
              </w:rPr>
            </w:pPr>
          </w:p>
          <w:p w:rsidR="002949BE" w:rsidRDefault="002949BE">
            <w:pPr>
              <w:autoSpaceDE w:val="0"/>
              <w:autoSpaceDN w:val="0"/>
              <w:adjustRightInd w:val="0"/>
              <w:rPr>
                <w:rFonts w:ascii="宋体" w:cs="Times New Roman"/>
                <w:kern w:val="0"/>
                <w:sz w:val="24"/>
                <w:szCs w:val="24"/>
                <w:lang w:val="zh-CN"/>
              </w:rPr>
            </w:pPr>
          </w:p>
          <w:p w:rsidR="002949BE" w:rsidRDefault="002949BE">
            <w:pPr>
              <w:autoSpaceDE w:val="0"/>
              <w:autoSpaceDN w:val="0"/>
              <w:adjustRightInd w:val="0"/>
              <w:rPr>
                <w:rFonts w:ascii="宋体" w:cs="Times New Roman"/>
                <w:kern w:val="0"/>
                <w:sz w:val="24"/>
                <w:szCs w:val="24"/>
                <w:lang w:val="zh-CN"/>
              </w:rPr>
            </w:pPr>
          </w:p>
        </w:tc>
      </w:tr>
    </w:tbl>
    <w:p w:rsidR="002949BE" w:rsidRDefault="002949BE">
      <w:pPr>
        <w:ind w:right="320"/>
        <w:jc w:val="right"/>
        <w:rPr>
          <w:color w:val="000000"/>
        </w:rPr>
      </w:pPr>
    </w:p>
    <w:p w:rsidR="002949BE" w:rsidRDefault="002949BE">
      <w:pPr>
        <w:ind w:right="320"/>
        <w:jc w:val="right"/>
        <w:rPr>
          <w:color w:val="000000"/>
        </w:rPr>
      </w:pPr>
    </w:p>
    <w:p w:rsidR="002949BE" w:rsidRDefault="002949BE">
      <w:pPr>
        <w:ind w:right="320"/>
        <w:jc w:val="right"/>
        <w:rPr>
          <w:color w:val="000000"/>
        </w:rPr>
      </w:pPr>
    </w:p>
    <w:p w:rsidR="002949BE" w:rsidRDefault="00315620">
      <w:pPr>
        <w:rPr>
          <w:rFonts w:ascii="楷体_GB2312" w:eastAsia="楷体_GB2312" w:cs="方正小标宋简体"/>
          <w:sz w:val="32"/>
          <w:szCs w:val="36"/>
        </w:rPr>
      </w:pPr>
      <w:r>
        <w:rPr>
          <w:rFonts w:ascii="楷体_GB2312" w:eastAsia="楷体_GB2312" w:cs="方正小标宋简体" w:hint="eastAsia"/>
          <w:sz w:val="32"/>
          <w:szCs w:val="36"/>
        </w:rPr>
        <w:t xml:space="preserve">                 </w:t>
      </w:r>
    </w:p>
    <w:sectPr w:rsidR="002949BE" w:rsidSect="002949BE">
      <w:footerReference w:type="default" r:id="rId7"/>
      <w:pgSz w:w="11906" w:h="16838"/>
      <w:pgMar w:top="2098" w:right="1474" w:bottom="1985" w:left="1588" w:header="851" w:footer="992" w:gutter="0"/>
      <w:pgNumType w:fmt="numberInDash"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5620" w:rsidRPr="00E85B9C" w:rsidRDefault="00315620" w:rsidP="002949BE">
      <w:pPr>
        <w:rPr>
          <w:rFonts w:ascii="Times New Roman" w:hAnsi="Times New Roman"/>
        </w:rPr>
      </w:pPr>
      <w:r>
        <w:separator/>
      </w:r>
    </w:p>
  </w:endnote>
  <w:endnote w:type="continuationSeparator" w:id="0">
    <w:p w:rsidR="00315620" w:rsidRPr="00E85B9C" w:rsidRDefault="00315620" w:rsidP="002949BE">
      <w:pPr>
        <w:rPr>
          <w:rFonts w:ascii="Times New Roman" w:hAnsi="Times New Roma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
    <w:altName w:val="Times New Roman"/>
    <w:charset w:val="00"/>
    <w:family w:val="auto"/>
    <w:pitch w:val="default"/>
    <w:sig w:usb0="00000000"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9BE" w:rsidRDefault="002949BE">
    <w:pPr>
      <w:pStyle w:val="a7"/>
      <w:jc w:val="right"/>
      <w:rPr>
        <w:rFonts w:ascii="仿宋_GB2312" w:eastAsia="仿宋_GB2312"/>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5620" w:rsidRPr="00E85B9C" w:rsidRDefault="00315620" w:rsidP="002949BE">
      <w:pPr>
        <w:rPr>
          <w:rFonts w:ascii="Times New Roman" w:hAnsi="Times New Roman"/>
        </w:rPr>
      </w:pPr>
      <w:r>
        <w:separator/>
      </w:r>
    </w:p>
  </w:footnote>
  <w:footnote w:type="continuationSeparator" w:id="0">
    <w:p w:rsidR="00315620" w:rsidRPr="00E85B9C" w:rsidRDefault="00315620" w:rsidP="002949BE">
      <w:pPr>
        <w:rPr>
          <w:rFonts w:ascii="Times New Roman" w:hAnsi="Times New Roma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A17F8F"/>
    <w:multiLevelType w:val="singleLevel"/>
    <w:tmpl w:val="A3A17F8F"/>
    <w:lvl w:ilvl="0">
      <w:start w:val="1"/>
      <w:numFmt w:val="chineseCounting"/>
      <w:lvlRestart w:val="0"/>
      <w:suff w:val="nothing"/>
      <w:lvlText w:val="%1、"/>
      <w:lvlJc w:val="left"/>
      <w:pPr>
        <w:tabs>
          <w:tab w:val="num" w:pos="0"/>
        </w:tabs>
        <w:ind w:left="0" w:firstLine="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0"/>
  <w:defaultTabStop w:val="420"/>
  <w:drawingGridHorizontalSpacing w:val="105"/>
  <w:drawingGridVerticalSpacing w:val="156"/>
  <w:displayHorizontalDrawingGridEvery w:val="0"/>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ulTrailSpace/>
    <w:doNotExpandShiftReturn/>
    <w:adjustLineHeightInTable/>
    <w:useFELayout/>
  </w:compat>
  <w:rsids>
    <w:rsidRoot w:val="002949BE"/>
    <w:rsid w:val="002949BE"/>
    <w:rsid w:val="00315620"/>
    <w:rsid w:val="00C91B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rsid w:val="002949BE"/>
    <w:pPr>
      <w:widowControl w:val="0"/>
      <w:jc w:val="both"/>
    </w:pPr>
    <w:rPr>
      <w:rFonts w:ascii="Calibri" w:hAnsi="Calibri" w:cs="Arial"/>
      <w:kern w:val="2"/>
      <w:sz w:val="21"/>
      <w:szCs w:val="22"/>
    </w:rPr>
  </w:style>
  <w:style w:type="paragraph" w:styleId="1">
    <w:name w:val="heading 1"/>
    <w:basedOn w:val="a"/>
    <w:next w:val="a"/>
    <w:rsid w:val="002949BE"/>
    <w:pPr>
      <w:keepNext/>
      <w:keepLines/>
      <w:spacing w:before="340" w:after="330" w:line="578" w:lineRule="auto"/>
      <w:outlineLvl w:val="0"/>
    </w:pPr>
    <w:rPr>
      <w:b/>
      <w:bCs/>
      <w:kern w:val="44"/>
      <w:sz w:val="44"/>
    </w:rPr>
  </w:style>
  <w:style w:type="paragraph" w:styleId="2">
    <w:name w:val="heading 2"/>
    <w:basedOn w:val="a"/>
    <w:next w:val="a"/>
    <w:rsid w:val="002949BE"/>
    <w:pPr>
      <w:keepNext/>
      <w:keepLines/>
      <w:spacing w:before="260" w:after="260" w:line="415" w:lineRule="auto"/>
      <w:outlineLvl w:val="1"/>
    </w:pPr>
    <w:rPr>
      <w:rFonts w:ascii="Arial" w:eastAsia="黑体" w:hAnsi="Arial"/>
      <w:b/>
      <w:sz w:val="32"/>
    </w:rPr>
  </w:style>
  <w:style w:type="paragraph" w:styleId="3">
    <w:name w:val="heading 3"/>
    <w:basedOn w:val="a"/>
    <w:next w:val="a"/>
    <w:rsid w:val="002949BE"/>
    <w:pPr>
      <w:keepNext/>
      <w:keepLines/>
      <w:spacing w:before="260" w:after="260" w:line="415" w:lineRule="auto"/>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
    <w:rsid w:val="002949BE"/>
    <w:pPr>
      <w:spacing w:after="120"/>
    </w:pPr>
  </w:style>
  <w:style w:type="paragraph" w:styleId="a0">
    <w:name w:val="Body Text First Indent"/>
    <w:basedOn w:val="a4"/>
    <w:rsid w:val="002949BE"/>
    <w:pPr>
      <w:ind w:firstLineChars="100" w:firstLine="100"/>
    </w:pPr>
  </w:style>
  <w:style w:type="paragraph" w:styleId="a5">
    <w:name w:val="Date"/>
    <w:basedOn w:val="a"/>
    <w:next w:val="a"/>
    <w:rsid w:val="002949BE"/>
    <w:pPr>
      <w:ind w:leftChars="2500" w:left="2500"/>
    </w:pPr>
  </w:style>
  <w:style w:type="paragraph" w:styleId="a6">
    <w:name w:val="Balloon Text"/>
    <w:basedOn w:val="a"/>
    <w:rsid w:val="002949BE"/>
    <w:rPr>
      <w:sz w:val="18"/>
      <w:szCs w:val="18"/>
    </w:rPr>
  </w:style>
  <w:style w:type="paragraph" w:styleId="a7">
    <w:name w:val="footer"/>
    <w:basedOn w:val="a"/>
    <w:rsid w:val="002949BE"/>
    <w:pPr>
      <w:tabs>
        <w:tab w:val="center" w:pos="4153"/>
        <w:tab w:val="right" w:pos="8306"/>
      </w:tabs>
      <w:snapToGrid w:val="0"/>
      <w:jc w:val="left"/>
    </w:pPr>
    <w:rPr>
      <w:sz w:val="18"/>
      <w:szCs w:val="18"/>
    </w:rPr>
  </w:style>
  <w:style w:type="paragraph" w:styleId="a8">
    <w:name w:val="header"/>
    <w:basedOn w:val="a"/>
    <w:rsid w:val="002949BE"/>
    <w:pPr>
      <w:pBdr>
        <w:bottom w:val="single" w:sz="6" w:space="1" w:color="auto"/>
      </w:pBdr>
      <w:tabs>
        <w:tab w:val="center" w:pos="4153"/>
        <w:tab w:val="right" w:pos="8306"/>
      </w:tabs>
      <w:snapToGrid w:val="0"/>
      <w:jc w:val="center"/>
    </w:pPr>
    <w:rPr>
      <w:sz w:val="18"/>
      <w:szCs w:val="18"/>
    </w:rPr>
  </w:style>
  <w:style w:type="paragraph" w:styleId="a9">
    <w:name w:val="Normal (Web)"/>
    <w:basedOn w:val="a"/>
    <w:rsid w:val="002949BE"/>
    <w:pPr>
      <w:spacing w:before="100" w:beforeAutospacing="1" w:after="100" w:afterAutospacing="1"/>
      <w:jc w:val="left"/>
    </w:pPr>
    <w:rPr>
      <w:kern w:val="0"/>
      <w:sz w:val="24"/>
    </w:rPr>
  </w:style>
  <w:style w:type="character" w:styleId="aa">
    <w:name w:val="Hyperlink"/>
    <w:basedOn w:val="a1"/>
    <w:rsid w:val="002949BE"/>
    <w:rPr>
      <w:color w:val="0000FF"/>
      <w:u w:val="single"/>
    </w:rPr>
  </w:style>
  <w:style w:type="paragraph" w:styleId="ab">
    <w:name w:val="List Paragraph"/>
    <w:basedOn w:val="a"/>
    <w:rsid w:val="002949BE"/>
    <w:pPr>
      <w:ind w:firstLineChars="200" w:firstLine="20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11</Pages>
  <Words>759</Words>
  <Characters>4327</Characters>
  <Application>Microsoft Office Word</Application>
  <DocSecurity>0</DocSecurity>
  <Lines>36</Lines>
  <Paragraphs>10</Paragraphs>
  <ScaleCrop>false</ScaleCrop>
  <Company>china</Company>
  <LinksUpToDate>false</LinksUpToDate>
  <CharactersWithSpaces>5076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Administrator</cp:lastModifiedBy>
  <cp:revision>45</cp:revision>
  <cp:lastPrinted>2021-04-21T09:06:00Z</cp:lastPrinted>
  <dcterms:created xsi:type="dcterms:W3CDTF">2021-02-27T00:49:00Z</dcterms:created>
  <dcterms:modified xsi:type="dcterms:W3CDTF">2021-05-12T01:35:00Z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D9DA9E07240D44FBA5F0B96447656A2E</vt:lpwstr>
  </property>
</Properties>
</file>